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宁波市北仑海欣机械有限公司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宁波市北仑大碶模具路97号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王书标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宁波市北仑海欣机械有限公司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查平、林彦铭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2023.03.02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asciiTheme="minorEastAsia" w:hAnsiTheme="minor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徐</w:t>
            </w:r>
            <w:bookmarkStart w:id="0" w:name="_GoBack"/>
            <w:bookmarkEnd w:id="0"/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磊杰、梅宇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王书标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2023.03.09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查平、林彦铭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王书标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36830</wp:posOffset>
                  </wp:positionH>
                  <wp:positionV relativeFrom="paragraph">
                    <wp:posOffset>23495</wp:posOffset>
                  </wp:positionV>
                  <wp:extent cx="4086225" cy="2303780"/>
                  <wp:effectExtent l="0" t="0" r="9525" b="1270"/>
                  <wp:wrapNone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86225" cy="2303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BjY2I4NWNhNjRlNjAyOTMzZGVmOTk3YWUxODUzMjU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D56374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A46421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1F35EF1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3C7F7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41586A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393360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45EB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字符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字符"/>
    <w:basedOn w:val="12"/>
    <w:link w:val="7"/>
    <w:qFormat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字符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字符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字符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字符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170</Words>
  <Characters>171</Characters>
  <Lines>1</Lines>
  <Paragraphs>1</Paragraphs>
  <TotalTime>1</TotalTime>
  <ScaleCrop>false</ScaleCrop>
  <LinksUpToDate>false</LinksUpToDate>
  <CharactersWithSpaces>171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2022-10-18T06:09:00Z</dcterms:created>
  <dc:creator>11</dc:creator>
  <cp:lastModifiedBy>Administrator</cp:lastModifiedBy>
  <dcterms:modified xsi:type="dcterms:W3CDTF">2023-05-12T02:41:07Z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6807C26846AE4151A585DA0B88CE3B1A</vt:lpwstr>
  </property>
</Properties>
</file>