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94F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94F40">
              <w:rPr>
                <w:rFonts w:asciiTheme="minorEastAsia" w:hAnsiTheme="minorEastAsia" w:cs="Times New Roman" w:hint="eastAsia"/>
                <w:szCs w:val="21"/>
              </w:rPr>
              <w:t>宁波市北仑区大碶宏伟非标设备厂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94F4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94F4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宁波市北仑区大碶街道青林二号桥78号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94F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394F40">
              <w:rPr>
                <w:rFonts w:asciiTheme="minorEastAsia" w:hAnsiTheme="minorEastAsia" w:cs="Times New Roman" w:hint="eastAsia"/>
                <w:szCs w:val="21"/>
              </w:rPr>
              <w:t>洪蕾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94F40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94F40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宁波市北仑区大碶宏伟非标设备厂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94F40">
            <w:pPr>
              <w:widowControl/>
              <w:rPr>
                <w:color w:val="000000"/>
                <w:sz w:val="18"/>
                <w:szCs w:val="18"/>
              </w:rPr>
            </w:pPr>
            <w:r w:rsidRPr="00394F40">
              <w:rPr>
                <w:rFonts w:hint="eastAsia"/>
                <w:color w:val="000000"/>
                <w:sz w:val="18"/>
                <w:szCs w:val="18"/>
              </w:rPr>
              <w:t>叶冉、张龙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94F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2023.03.05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94F40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94F4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徐雷、高真真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394F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394F40">
              <w:rPr>
                <w:rFonts w:asciiTheme="minorEastAsia" w:hAnsiTheme="minorEastAsia" w:cs="Times New Roman" w:hint="eastAsia"/>
                <w:szCs w:val="21"/>
              </w:rPr>
              <w:t>洪蕾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94F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2023.03.16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94F4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94F4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叶冉、张龙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94F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394F40">
              <w:rPr>
                <w:rFonts w:asciiTheme="minorEastAsia" w:hAnsiTheme="minorEastAsia" w:cs="Times New Roman" w:hint="eastAsia"/>
                <w:szCs w:val="21"/>
              </w:rPr>
              <w:t>洪蕾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94F40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D7588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BFBEF15" wp14:editId="2B0FAB82">
                  <wp:simplePos x="0" y="0"/>
                  <wp:positionH relativeFrom="column">
                    <wp:posOffset>836930</wp:posOffset>
                  </wp:positionH>
                  <wp:positionV relativeFrom="paragraph">
                    <wp:posOffset>187325</wp:posOffset>
                  </wp:positionV>
                  <wp:extent cx="2799080" cy="2099310"/>
                  <wp:effectExtent l="0" t="0" r="1270" b="0"/>
                  <wp:wrapNone/>
                  <wp:docPr id="2" name="图片 2" descr="F:\扫描\2023年照片\JC230250\微信图片_202303161557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250\微信图片_202303161557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080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C2A" w:rsidRDefault="00740C2A" w:rsidP="00394F40">
      <w:r>
        <w:separator/>
      </w:r>
    </w:p>
  </w:endnote>
  <w:endnote w:type="continuationSeparator" w:id="0">
    <w:p w:rsidR="00740C2A" w:rsidRDefault="00740C2A" w:rsidP="0039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C2A" w:rsidRDefault="00740C2A" w:rsidP="00394F40">
      <w:r>
        <w:separator/>
      </w:r>
    </w:p>
  </w:footnote>
  <w:footnote w:type="continuationSeparator" w:id="0">
    <w:p w:rsidR="00740C2A" w:rsidRDefault="00740C2A" w:rsidP="00394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94F40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40C2A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4344A-BCE9-4E2F-8B09-681B8DBF1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