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46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D46AD">
              <w:rPr>
                <w:rFonts w:asciiTheme="minorEastAsia" w:hAnsiTheme="minorEastAsia" w:cs="Times New Roman" w:hint="eastAsia"/>
                <w:szCs w:val="21"/>
              </w:rPr>
              <w:t>绍兴市上虞区浙能综合能源销售有限公司白马湖综合供能服务站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653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D653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绍兴市上虞区驿亭镇百谢路3523号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653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6539">
              <w:rPr>
                <w:rFonts w:asciiTheme="minorEastAsia" w:hAnsiTheme="minorEastAsia" w:cs="Times New Roman" w:hint="eastAsia"/>
                <w:szCs w:val="21"/>
              </w:rPr>
              <w:t>郑</w:t>
            </w:r>
            <w:r w:rsidRPr="007D6539">
              <w:rPr>
                <w:rFonts w:asciiTheme="minorEastAsia" w:hAnsiTheme="minorEastAsia" w:cs="Times New Roman"/>
                <w:szCs w:val="21"/>
              </w:rPr>
              <w:t>成栋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46A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D46AD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绍兴市上虞区浙能综合能源销售有限公司白马湖综合供能服务站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519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B5192">
              <w:rPr>
                <w:rFonts w:hint="eastAsia"/>
                <w:color w:val="000000"/>
                <w:sz w:val="18"/>
                <w:szCs w:val="18"/>
              </w:rPr>
              <w:t>刘瀚裕、徐磊杰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459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459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6459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7D653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6539">
              <w:rPr>
                <w:rFonts w:asciiTheme="minorEastAsia" w:hAnsiTheme="minorEastAsia" w:cs="Times New Roman" w:hint="eastAsia"/>
                <w:szCs w:val="21"/>
              </w:rPr>
              <w:t>郑</w:t>
            </w:r>
            <w:r w:rsidRPr="007D6539">
              <w:rPr>
                <w:rFonts w:asciiTheme="minorEastAsia" w:hAnsiTheme="minorEastAsia" w:cs="Times New Roman"/>
                <w:szCs w:val="21"/>
              </w:rPr>
              <w:t>成栋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459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519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B519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653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6539">
              <w:rPr>
                <w:rFonts w:asciiTheme="minorEastAsia" w:hAnsiTheme="minorEastAsia" w:cs="Times New Roman" w:hint="eastAsia"/>
                <w:szCs w:val="21"/>
              </w:rPr>
              <w:t>郑</w:t>
            </w:r>
            <w:r w:rsidRPr="007D6539">
              <w:rPr>
                <w:rFonts w:asciiTheme="minorEastAsia" w:hAnsiTheme="minorEastAsia" w:cs="Times New Roman"/>
                <w:szCs w:val="21"/>
              </w:rPr>
              <w:t>成栋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2356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126365</wp:posOffset>
                  </wp:positionV>
                  <wp:extent cx="2567940" cy="1923415"/>
                  <wp:effectExtent l="19050" t="0" r="381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2271309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192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88" w:rsidRDefault="00A53B88" w:rsidP="004264CB">
      <w:r>
        <w:separator/>
      </w:r>
    </w:p>
  </w:endnote>
  <w:endnote w:type="continuationSeparator" w:id="0">
    <w:p w:rsidR="00A53B88" w:rsidRDefault="00A53B8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88" w:rsidRDefault="00A53B88" w:rsidP="004264CB">
      <w:r>
        <w:separator/>
      </w:r>
    </w:p>
  </w:footnote>
  <w:footnote w:type="continuationSeparator" w:id="0">
    <w:p w:rsidR="00A53B88" w:rsidRDefault="00A53B8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B5192"/>
    <w:rsid w:val="000C0B85"/>
    <w:rsid w:val="000D5521"/>
    <w:rsid w:val="0012443E"/>
    <w:rsid w:val="00181673"/>
    <w:rsid w:val="001C4E31"/>
    <w:rsid w:val="002051F0"/>
    <w:rsid w:val="002235CA"/>
    <w:rsid w:val="00223991"/>
    <w:rsid w:val="0023568D"/>
    <w:rsid w:val="00257880"/>
    <w:rsid w:val="00271BD8"/>
    <w:rsid w:val="002B4027"/>
    <w:rsid w:val="002B79F4"/>
    <w:rsid w:val="002D1082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D46AD"/>
    <w:rsid w:val="005E7E10"/>
    <w:rsid w:val="0060112C"/>
    <w:rsid w:val="00626514"/>
    <w:rsid w:val="00664593"/>
    <w:rsid w:val="0067127F"/>
    <w:rsid w:val="00682F49"/>
    <w:rsid w:val="006D02D5"/>
    <w:rsid w:val="006D6198"/>
    <w:rsid w:val="00730E06"/>
    <w:rsid w:val="00735CAF"/>
    <w:rsid w:val="00736CF7"/>
    <w:rsid w:val="007D6539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53B88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F1219-0C4B-4DC8-ABA4-B7708866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9</cp:revision>
  <dcterms:created xsi:type="dcterms:W3CDTF">2022-10-18T06:09:00Z</dcterms:created>
  <dcterms:modified xsi:type="dcterms:W3CDTF">2023-05-11T08:17:00Z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