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36D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136D7">
              <w:rPr>
                <w:rFonts w:asciiTheme="minorEastAsia" w:hAnsiTheme="minorEastAsia" w:cs="Times New Roman" w:hint="eastAsia"/>
                <w:szCs w:val="21"/>
              </w:rPr>
              <w:t>绍兴市上虞区浙能综合能源销售有限公司东二区湖综合供能服务站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0622A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90622A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绍兴市上虞区康阳大道东进河路口西北侧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062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0622A">
              <w:rPr>
                <w:rFonts w:asciiTheme="minorEastAsia" w:hAnsiTheme="minorEastAsia" w:cs="Times New Roman" w:hint="eastAsia"/>
                <w:szCs w:val="21"/>
              </w:rPr>
              <w:t>竺</w:t>
            </w:r>
            <w:r w:rsidRPr="0090622A">
              <w:rPr>
                <w:rFonts w:asciiTheme="minorEastAsia" w:hAnsiTheme="minorEastAsia" w:cs="Times New Roman"/>
                <w:szCs w:val="21"/>
              </w:rPr>
              <w:t>爱平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136D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9136D7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绍兴市上虞区浙能综合能源销售有限公司东二区湖综合供能服务站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29E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4829EC">
              <w:rPr>
                <w:rFonts w:hint="eastAsia"/>
                <w:color w:val="000000"/>
                <w:sz w:val="18"/>
                <w:szCs w:val="18"/>
              </w:rPr>
              <w:t>朱佳欢、孟雷风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16D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A16D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6A16D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9062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0622A">
              <w:rPr>
                <w:rFonts w:asciiTheme="minorEastAsia" w:hAnsiTheme="minorEastAsia" w:cs="Times New Roman" w:hint="eastAsia"/>
                <w:szCs w:val="21"/>
              </w:rPr>
              <w:t>竺</w:t>
            </w:r>
            <w:r w:rsidRPr="0090622A">
              <w:rPr>
                <w:rFonts w:asciiTheme="minorEastAsia" w:hAnsiTheme="minorEastAsia" w:cs="Times New Roman"/>
                <w:szCs w:val="21"/>
              </w:rPr>
              <w:t>爱平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29E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4829E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4829E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朱佳欢、孟雷风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9062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90622A">
              <w:rPr>
                <w:rFonts w:asciiTheme="minorEastAsia" w:hAnsiTheme="minorEastAsia" w:cs="Times New Roman" w:hint="eastAsia"/>
                <w:szCs w:val="21"/>
              </w:rPr>
              <w:t>竺</w:t>
            </w:r>
            <w:r w:rsidRPr="0090622A">
              <w:rPr>
                <w:rFonts w:asciiTheme="minorEastAsia" w:hAnsiTheme="minorEastAsia" w:cs="Times New Roman"/>
                <w:szCs w:val="21"/>
              </w:rPr>
              <w:t>爱平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A24A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624840</wp:posOffset>
                  </wp:positionH>
                  <wp:positionV relativeFrom="paragraph">
                    <wp:posOffset>186690</wp:posOffset>
                  </wp:positionV>
                  <wp:extent cx="2777490" cy="2077085"/>
                  <wp:effectExtent l="19050" t="0" r="381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2241617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7490" cy="207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019" w:rsidRDefault="00603019" w:rsidP="004264CB">
      <w:r>
        <w:separator/>
      </w:r>
    </w:p>
  </w:endnote>
  <w:endnote w:type="continuationSeparator" w:id="0">
    <w:p w:rsidR="00603019" w:rsidRDefault="0060301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019" w:rsidRDefault="00603019" w:rsidP="004264CB">
      <w:r>
        <w:separator/>
      </w:r>
    </w:p>
  </w:footnote>
  <w:footnote w:type="continuationSeparator" w:id="0">
    <w:p w:rsidR="00603019" w:rsidRDefault="0060301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3721E"/>
    <w:rsid w:val="00181673"/>
    <w:rsid w:val="001A24AF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829EC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03019"/>
    <w:rsid w:val="00626514"/>
    <w:rsid w:val="0067127F"/>
    <w:rsid w:val="00682F49"/>
    <w:rsid w:val="006A16D1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0622A"/>
    <w:rsid w:val="009136D7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924D-0A7A-4208-AFD4-9913BEDF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CHINA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