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38DA">
              <w:rPr>
                <w:rFonts w:asciiTheme="minorEastAsia" w:hAnsiTheme="minorEastAsia" w:cs="Times New Roman" w:hint="eastAsia"/>
                <w:szCs w:val="21"/>
              </w:rPr>
              <w:t>新昌</w:t>
            </w:r>
            <w:proofErr w:type="gramStart"/>
            <w:r w:rsidRPr="00C638DA">
              <w:rPr>
                <w:rFonts w:asciiTheme="minorEastAsia" w:hAnsiTheme="minorEastAsia" w:cs="Times New Roman" w:hint="eastAsia"/>
                <w:szCs w:val="21"/>
              </w:rPr>
              <w:t>县金轴滚动体</w:t>
            </w:r>
            <w:proofErr w:type="gramEnd"/>
            <w:r w:rsidRPr="00C638DA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38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新昌县大道西路394号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638DA">
              <w:rPr>
                <w:rFonts w:asciiTheme="minorEastAsia" w:hAnsiTheme="minorEastAsia" w:cs="Times New Roman" w:hint="eastAsia"/>
                <w:szCs w:val="21"/>
              </w:rPr>
              <w:t>丁鼎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638DA">
              <w:rPr>
                <w:rFonts w:asciiTheme="minorEastAsia" w:hAnsiTheme="minorEastAsia" w:cs="Times New Roman" w:hint="eastAsia"/>
                <w:color w:val="000000"/>
                <w:szCs w:val="21"/>
              </w:rPr>
              <w:t>新昌</w:t>
            </w:r>
            <w:proofErr w:type="gramStart"/>
            <w:r w:rsidRPr="00C638DA">
              <w:rPr>
                <w:rFonts w:asciiTheme="minorEastAsia" w:hAnsiTheme="minorEastAsia" w:cs="Times New Roman" w:hint="eastAsia"/>
                <w:color w:val="000000"/>
                <w:szCs w:val="21"/>
              </w:rPr>
              <w:t>县金轴滚动体</w:t>
            </w:r>
            <w:proofErr w:type="gramEnd"/>
            <w:r w:rsidRPr="00C638DA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widowControl/>
              <w:rPr>
                <w:color w:val="000000"/>
                <w:sz w:val="18"/>
                <w:szCs w:val="18"/>
              </w:rPr>
            </w:pPr>
            <w:r w:rsidRPr="00C638DA">
              <w:rPr>
                <w:rFonts w:hint="eastAsia"/>
                <w:color w:val="000000"/>
                <w:sz w:val="18"/>
                <w:szCs w:val="18"/>
              </w:rPr>
              <w:t>冯建翔、</w:t>
            </w:r>
            <w:proofErr w:type="gramStart"/>
            <w:r w:rsidRPr="00C638DA">
              <w:rPr>
                <w:rFonts w:hint="eastAsia"/>
                <w:color w:val="000000"/>
                <w:sz w:val="18"/>
                <w:szCs w:val="18"/>
              </w:rPr>
              <w:t>邓交洁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Pr="00C638DA" w:rsidRDefault="00C638DA" w:rsidP="00C638DA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</w:t>
            </w:r>
            <w:bookmarkStart w:id="0" w:name="_GoBack"/>
            <w:bookmarkEnd w:id="0"/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邓交洁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638DA">
              <w:rPr>
                <w:rFonts w:asciiTheme="minorEastAsia" w:hAnsiTheme="minorEastAsia" w:cs="Times New Roman" w:hint="eastAsia"/>
                <w:szCs w:val="21"/>
              </w:rPr>
              <w:t>丁鼎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38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</w:t>
            </w:r>
            <w:proofErr w:type="gramStart"/>
            <w:r w:rsidRPr="00C638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638DA">
              <w:rPr>
                <w:rFonts w:asciiTheme="minorEastAsia" w:hAnsiTheme="minorEastAsia" w:cs="Times New Roman" w:hint="eastAsia"/>
                <w:szCs w:val="21"/>
              </w:rPr>
              <w:t>丁鼎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638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5C06DD15" wp14:editId="0E5C60C0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113030</wp:posOffset>
                  </wp:positionV>
                  <wp:extent cx="3182620" cy="2091690"/>
                  <wp:effectExtent l="0" t="0" r="0" b="381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31409021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79"/>
                          <a:stretch/>
                        </pic:blipFill>
                        <pic:spPr bwMode="auto">
                          <a:xfrm>
                            <a:off x="0" y="0"/>
                            <a:ext cx="3182620" cy="209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84" w:rsidRDefault="001A1784" w:rsidP="00C638DA">
      <w:r>
        <w:separator/>
      </w:r>
    </w:p>
  </w:endnote>
  <w:endnote w:type="continuationSeparator" w:id="0">
    <w:p w:rsidR="001A1784" w:rsidRDefault="001A1784" w:rsidP="00C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84" w:rsidRDefault="001A1784" w:rsidP="00C638DA">
      <w:r>
        <w:separator/>
      </w:r>
    </w:p>
  </w:footnote>
  <w:footnote w:type="continuationSeparator" w:id="0">
    <w:p w:rsidR="001A1784" w:rsidRDefault="001A1784" w:rsidP="00C63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A1784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638DA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BDF7-BAE2-4F69-985B-0342E78E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