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szCs w:val="21"/>
              </w:rPr>
              <w:t>浙江省新昌</w:t>
            </w:r>
            <w:proofErr w:type="gramStart"/>
            <w:r w:rsidRPr="00DD448B">
              <w:rPr>
                <w:rFonts w:asciiTheme="minorEastAsia" w:hAnsiTheme="minorEastAsia" w:cs="Times New Roman" w:hint="eastAsia"/>
                <w:szCs w:val="21"/>
              </w:rPr>
              <w:t>县步锦纺织</w:t>
            </w:r>
            <w:proofErr w:type="gramEnd"/>
            <w:r w:rsidRPr="00DD448B"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新昌县大市聚西山工业区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szCs w:val="21"/>
              </w:rPr>
              <w:t>袁红卫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color w:val="000000"/>
                <w:szCs w:val="21"/>
              </w:rPr>
              <w:t>浙江省新昌</w:t>
            </w:r>
            <w:proofErr w:type="gramStart"/>
            <w:r w:rsidRPr="00DD448B">
              <w:rPr>
                <w:rFonts w:asciiTheme="minorEastAsia" w:hAnsiTheme="minorEastAsia" w:cs="Times New Roman" w:hint="eastAsia"/>
                <w:color w:val="000000"/>
                <w:szCs w:val="21"/>
              </w:rPr>
              <w:t>县步锦纺织</w:t>
            </w:r>
            <w:proofErr w:type="gramEnd"/>
            <w:r w:rsidRPr="00DD448B">
              <w:rPr>
                <w:rFonts w:asciiTheme="minorEastAsia" w:hAnsiTheme="minorEastAsia" w:cs="Times New Roman" w:hint="eastAsia"/>
                <w:color w:val="000000"/>
                <w:szCs w:val="21"/>
              </w:rPr>
              <w:t>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widowControl/>
              <w:rPr>
                <w:color w:val="000000"/>
                <w:sz w:val="18"/>
                <w:szCs w:val="18"/>
              </w:rPr>
            </w:pPr>
            <w:r w:rsidRPr="00DD448B">
              <w:rPr>
                <w:rFonts w:hint="eastAsia"/>
                <w:color w:val="000000"/>
                <w:sz w:val="18"/>
                <w:szCs w:val="18"/>
              </w:rPr>
              <w:t>叶冉、胡秋波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2023.03.03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D4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纪燕平、柴义苏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szCs w:val="21"/>
              </w:rPr>
              <w:t>袁红卫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48B">
              <w:rPr>
                <w:rFonts w:asciiTheme="minorEastAsia" w:hAnsiTheme="minorEastAsia" w:cs="Times New Roman" w:hint="eastAsia"/>
                <w:szCs w:val="21"/>
              </w:rPr>
              <w:t>袁红卫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44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B6931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0DC27D8" wp14:editId="38F14BB5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137160</wp:posOffset>
                  </wp:positionV>
                  <wp:extent cx="2654300" cy="2209165"/>
                  <wp:effectExtent l="0" t="0" r="0" b="635"/>
                  <wp:wrapNone/>
                  <wp:docPr id="2" name="图片 2" descr="F:\扫描\2023年照片\JC230254\微信图片_20230316074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4\微信图片_20230316074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20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70B" w:rsidRDefault="0083270B" w:rsidP="00DD448B">
      <w:r>
        <w:separator/>
      </w:r>
    </w:p>
  </w:endnote>
  <w:endnote w:type="continuationSeparator" w:id="0">
    <w:p w:rsidR="0083270B" w:rsidRDefault="0083270B" w:rsidP="00D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70B" w:rsidRDefault="0083270B" w:rsidP="00DD448B">
      <w:r>
        <w:separator/>
      </w:r>
    </w:p>
  </w:footnote>
  <w:footnote w:type="continuationSeparator" w:id="0">
    <w:p w:rsidR="0083270B" w:rsidRDefault="0083270B" w:rsidP="00DD4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3270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448B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413AE-EFBC-4C74-9EA6-8C300EA6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