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D6AE7D0" w:rsidR="00D0513A" w:rsidRPr="006B71B0" w:rsidRDefault="00313E37" w:rsidP="00F6434A">
            <w:pPr>
              <w:spacing w:line="360" w:lineRule="exact"/>
              <w:rPr>
                <w:rFonts w:ascii="宋体" w:hAnsi="宋体"/>
                <w:color w:val="000000"/>
                <w:szCs w:val="21"/>
              </w:rPr>
            </w:pPr>
            <w:r>
              <w:rPr>
                <w:rFonts w:ascii="宋体" w:hAnsi="宋体" w:hint="eastAsia"/>
                <w:color w:val="000000"/>
                <w:szCs w:val="21"/>
              </w:rPr>
              <w:t>宁波昊鑫结构件有限公司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F1BF43D" w:rsidR="00D0513A" w:rsidRPr="006B71B0" w:rsidRDefault="00313E37" w:rsidP="00F6434A">
            <w:pPr>
              <w:spacing w:line="360" w:lineRule="exact"/>
              <w:rPr>
                <w:rFonts w:ascii="宋体" w:hAnsi="宋体"/>
                <w:color w:val="000000"/>
                <w:szCs w:val="21"/>
              </w:rPr>
            </w:pPr>
            <w:r w:rsidRPr="007C6A8F">
              <w:rPr>
                <w:rFonts w:eastAsia="仿宋_GB2312" w:cs="仿宋_GB2312" w:hint="eastAsia"/>
                <w:sz w:val="28"/>
                <w:szCs w:val="28"/>
              </w:rPr>
              <w:t>宁波市北仑区新</w:t>
            </w:r>
            <w:r w:rsidRPr="007C6A8F">
              <w:rPr>
                <w:rFonts w:ascii="仿宋" w:eastAsia="仿宋" w:hAnsi="仿宋" w:cs="仿宋_GB2312" w:hint="eastAsia"/>
                <w:sz w:val="28"/>
                <w:szCs w:val="28"/>
              </w:rPr>
              <w:t>碶</w:t>
            </w:r>
            <w:r w:rsidRPr="007C6A8F">
              <w:rPr>
                <w:rFonts w:eastAsia="仿宋_GB2312" w:cs="仿宋_GB2312" w:hint="eastAsia"/>
                <w:sz w:val="28"/>
                <w:szCs w:val="28"/>
              </w:rPr>
              <w:t>街道永久村</w:t>
            </w:r>
            <w:r w:rsidRPr="007C6A8F">
              <w:rPr>
                <w:rFonts w:eastAsia="仿宋_GB2312" w:cs="仿宋_GB2312" w:hint="eastAsia"/>
                <w:sz w:val="28"/>
                <w:szCs w:val="28"/>
              </w:rPr>
              <w:t>3</w:t>
            </w:r>
            <w:r w:rsidRPr="007C6A8F">
              <w:rPr>
                <w:rFonts w:eastAsia="仿宋_GB2312" w:cs="仿宋_GB2312" w:hint="eastAsia"/>
                <w:sz w:val="28"/>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08839C1" w:rsidR="00D0513A" w:rsidRPr="00256830" w:rsidRDefault="00D0513A" w:rsidP="00F6434A">
            <w:pPr>
              <w:spacing w:line="360" w:lineRule="exact"/>
              <w:jc w:val="center"/>
              <w:rPr>
                <w:rFonts w:asciiTheme="minorEastAsia" w:hAnsiTheme="minorEastAsia" w:cs="Times New Roman"/>
                <w:color w:val="000000" w:themeColor="text1"/>
                <w:szCs w:val="21"/>
              </w:rPr>
            </w:pPr>
            <w:r w:rsidRPr="00256830">
              <w:rPr>
                <w:rFonts w:asciiTheme="minorEastAsia" w:hAnsiTheme="minorEastAsia" w:cs="Times New Roman"/>
                <w:color w:val="000000" w:themeColor="text1"/>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DD7E8C0" w:rsidR="00D0513A" w:rsidRPr="00256830" w:rsidRDefault="00313E37" w:rsidP="00F6434A">
            <w:pPr>
              <w:spacing w:line="360" w:lineRule="exact"/>
              <w:rPr>
                <w:rFonts w:asciiTheme="minorEastAsia" w:hAnsiTheme="minorEastAsia" w:cs="Times New Roman"/>
                <w:color w:val="000000" w:themeColor="text1"/>
                <w:szCs w:val="21"/>
              </w:rPr>
            </w:pPr>
            <w:r>
              <w:rPr>
                <w:rFonts w:ascii="宋体" w:hAnsi="宋体" w:hint="eastAsia"/>
                <w:color w:val="000000"/>
                <w:szCs w:val="21"/>
              </w:rPr>
              <w:t>乐丽琴</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7324A14" w:rsidR="00D0513A" w:rsidRPr="003721B6" w:rsidRDefault="00466901" w:rsidP="003721B6">
            <w:pPr>
              <w:spacing w:line="360" w:lineRule="exact"/>
              <w:rPr>
                <w:rFonts w:asciiTheme="minorEastAsia" w:hAnsiTheme="minorEastAsia" w:cs="Times New Roman"/>
                <w:color w:val="000000" w:themeColor="text1"/>
                <w:szCs w:val="21"/>
              </w:rPr>
            </w:pPr>
            <w:r>
              <w:rPr>
                <w:rFonts w:ascii="宋体" w:hAnsi="宋体" w:hint="eastAsia"/>
                <w:color w:val="000000"/>
                <w:szCs w:val="21"/>
              </w:rPr>
              <w:t>宁波昊鑫结构件有限公司建设项目职业病危害控制效果评价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9A18AC1" w:rsidR="00D0513A" w:rsidRPr="00D0513A" w:rsidRDefault="00C06D1A"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w:t>
            </w:r>
            <w:r w:rsidR="006B71B0" w:rsidRPr="006B71B0">
              <w:rPr>
                <w:rFonts w:asciiTheme="minorEastAsia" w:hAnsiTheme="minorEastAsia" w:cs="Times New Roman" w:hint="eastAsia"/>
                <w:color w:val="000000" w:themeColor="text1"/>
                <w:szCs w:val="21"/>
              </w:rPr>
              <w:t>、林彦铭、井瑜、刘丽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BDBBF45" w:rsidR="00D0513A" w:rsidRPr="006B71B0" w:rsidRDefault="00690BD2" w:rsidP="00F6434A">
            <w:pPr>
              <w:spacing w:line="360" w:lineRule="exact"/>
              <w:rPr>
                <w:rFonts w:asciiTheme="minorEastAsia" w:hAnsiTheme="minorEastAsia" w:cs="Times New Roman"/>
                <w:color w:val="000000" w:themeColor="text1"/>
                <w:szCs w:val="21"/>
              </w:rPr>
            </w:pPr>
            <w:r w:rsidRPr="006B71B0">
              <w:rPr>
                <w:rFonts w:asciiTheme="minorEastAsia" w:hAnsiTheme="minorEastAsia" w:cs="Times New Roman" w:hint="eastAsia"/>
                <w:color w:val="000000" w:themeColor="text1"/>
                <w:szCs w:val="21"/>
              </w:rPr>
              <w:t>2</w:t>
            </w:r>
            <w:r w:rsidRPr="006B71B0">
              <w:rPr>
                <w:rFonts w:asciiTheme="minorEastAsia" w:hAnsiTheme="minorEastAsia" w:cs="Times New Roman"/>
                <w:color w:val="000000" w:themeColor="text1"/>
                <w:szCs w:val="21"/>
              </w:rPr>
              <w:t>02</w:t>
            </w:r>
            <w:r w:rsidR="00313E37">
              <w:rPr>
                <w:rFonts w:asciiTheme="minorEastAsia" w:hAnsiTheme="minorEastAsia" w:cs="Times New Roman"/>
                <w:color w:val="000000" w:themeColor="text1"/>
                <w:szCs w:val="21"/>
              </w:rPr>
              <w:t>3</w:t>
            </w:r>
            <w:r w:rsidRPr="006B71B0">
              <w:rPr>
                <w:rFonts w:asciiTheme="minorEastAsia" w:hAnsiTheme="minorEastAsia" w:cs="Times New Roman"/>
                <w:color w:val="000000" w:themeColor="text1"/>
                <w:szCs w:val="21"/>
              </w:rPr>
              <w:t>-</w:t>
            </w:r>
            <w:r w:rsidR="006B71B0" w:rsidRPr="006B71B0">
              <w:rPr>
                <w:rFonts w:asciiTheme="minorEastAsia" w:hAnsiTheme="minorEastAsia" w:cs="Times New Roman"/>
                <w:color w:val="000000" w:themeColor="text1"/>
                <w:szCs w:val="21"/>
              </w:rPr>
              <w:t>0</w:t>
            </w:r>
            <w:r w:rsidR="00313E37">
              <w:rPr>
                <w:rFonts w:asciiTheme="minorEastAsia" w:hAnsiTheme="minorEastAsia" w:cs="Times New Roman"/>
                <w:color w:val="000000" w:themeColor="text1"/>
                <w:szCs w:val="21"/>
              </w:rPr>
              <w:t>2</w:t>
            </w:r>
            <w:r w:rsidRPr="006B71B0">
              <w:rPr>
                <w:rFonts w:asciiTheme="minorEastAsia" w:hAnsiTheme="minorEastAsia" w:cs="Times New Roman"/>
                <w:color w:val="000000" w:themeColor="text1"/>
                <w:szCs w:val="21"/>
              </w:rPr>
              <w:t>-</w:t>
            </w:r>
            <w:r w:rsidR="00313E37">
              <w:rPr>
                <w:rFonts w:asciiTheme="minorEastAsia" w:hAnsiTheme="minorEastAsia" w:cs="Times New Roman"/>
                <w:color w:val="000000" w:themeColor="text1"/>
                <w:szCs w:val="21"/>
              </w:rPr>
              <w:t>11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C099EC9" w:rsidR="00D0513A" w:rsidRPr="006B71B0" w:rsidRDefault="00313E37" w:rsidP="00F6434A">
            <w:pPr>
              <w:spacing w:line="360" w:lineRule="exact"/>
              <w:rPr>
                <w:rFonts w:asciiTheme="minorEastAsia" w:hAnsiTheme="minorEastAsia" w:cs="Times New Roman"/>
                <w:color w:val="000000" w:themeColor="text1"/>
                <w:szCs w:val="21"/>
              </w:rPr>
            </w:pPr>
            <w:r>
              <w:rPr>
                <w:rFonts w:ascii="仿宋_GB2312" w:eastAsia="仿宋_GB2312" w:hAnsi="宋体" w:hint="eastAsia"/>
                <w:sz w:val="28"/>
                <w:szCs w:val="28"/>
              </w:rPr>
              <w:t>朱毅东奇、林彦铭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BFC30EA"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3A41B48" w:rsidR="00D0513A" w:rsidRPr="00D0513A" w:rsidRDefault="00313E37" w:rsidP="00F6434A">
            <w:pPr>
              <w:spacing w:line="360" w:lineRule="exact"/>
              <w:rPr>
                <w:rFonts w:asciiTheme="minorEastAsia" w:hAnsiTheme="minorEastAsia" w:cs="Times New Roman"/>
                <w:szCs w:val="21"/>
              </w:rPr>
            </w:pPr>
            <w:r>
              <w:rPr>
                <w:rFonts w:ascii="宋体" w:hAnsi="宋体" w:hint="eastAsia"/>
                <w:color w:val="000000"/>
                <w:szCs w:val="21"/>
              </w:rPr>
              <w:t>乐丽琴</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5061E3D1" w:rsidR="00D0513A" w:rsidRDefault="00313E37" w:rsidP="00F6434A">
            <w:pPr>
              <w:spacing w:line="360" w:lineRule="exact"/>
              <w:rPr>
                <w:rFonts w:asciiTheme="minorEastAsia" w:hAnsiTheme="minorEastAsia" w:cs="Times New Roman"/>
                <w:szCs w:val="21"/>
              </w:rPr>
            </w:pPr>
            <w:r w:rsidRPr="00313E37">
              <w:rPr>
                <w:rFonts w:asciiTheme="minorEastAsia" w:hAnsiTheme="minorEastAsia" w:cs="Times New Roman"/>
                <w:noProof/>
                <w:szCs w:val="21"/>
              </w:rPr>
              <w:drawing>
                <wp:anchor distT="0" distB="0" distL="114300" distR="114300" simplePos="0" relativeHeight="251661824" behindDoc="0" locked="0" layoutInCell="1" allowOverlap="1" wp14:anchorId="78B6A539" wp14:editId="0BCE1183">
                  <wp:simplePos x="0" y="0"/>
                  <wp:positionH relativeFrom="column">
                    <wp:posOffset>247650</wp:posOffset>
                  </wp:positionH>
                  <wp:positionV relativeFrom="paragraph">
                    <wp:posOffset>635</wp:posOffset>
                  </wp:positionV>
                  <wp:extent cx="3625215" cy="1812290"/>
                  <wp:effectExtent l="0" t="0" r="0" b="0"/>
                  <wp:wrapNone/>
                  <wp:docPr id="18943306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25215" cy="1812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06C725" w14:textId="05BA1FC8" w:rsidR="00D0513A" w:rsidRPr="00D0513A" w:rsidRDefault="00D0513A" w:rsidP="00F6434A">
            <w:pPr>
              <w:spacing w:line="360" w:lineRule="exact"/>
              <w:rPr>
                <w:rFonts w:asciiTheme="minorEastAsia" w:hAnsiTheme="minorEastAsia" w:cs="Times New Roman"/>
                <w:szCs w:val="21"/>
              </w:rPr>
            </w:pPr>
          </w:p>
          <w:p w14:paraId="3B12C3C3" w14:textId="29566B71" w:rsidR="00D0513A" w:rsidRPr="00D0513A" w:rsidRDefault="00D0513A" w:rsidP="00F6434A">
            <w:pPr>
              <w:spacing w:line="360" w:lineRule="exact"/>
              <w:rPr>
                <w:rFonts w:asciiTheme="minorEastAsia" w:hAnsiTheme="minorEastAsia" w:cs="Times New Roman"/>
                <w:szCs w:val="21"/>
              </w:rPr>
            </w:pPr>
          </w:p>
          <w:p w14:paraId="59ECEA34" w14:textId="4AEB3F2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23B2E5B0" w:rsidR="00D0513A" w:rsidRPr="00D0513A" w:rsidRDefault="00D0513A" w:rsidP="00F6434A">
            <w:pPr>
              <w:spacing w:line="360" w:lineRule="exact"/>
              <w:rPr>
                <w:rFonts w:asciiTheme="minorEastAsia" w:hAnsiTheme="minorEastAsia" w:cs="Times New Roman"/>
                <w:szCs w:val="21"/>
              </w:rPr>
            </w:pPr>
          </w:p>
          <w:p w14:paraId="67E9FB55" w14:textId="7FAD547D"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9ACA774" w:rsidR="00D0513A" w:rsidRPr="00706E88" w:rsidRDefault="00690BD2" w:rsidP="00F6434A">
            <w:pPr>
              <w:spacing w:line="360" w:lineRule="exact"/>
              <w:rPr>
                <w:rFonts w:asciiTheme="minorEastAsia" w:hAnsiTheme="minorEastAsia" w:cs="Times New Roman"/>
                <w:color w:val="000000" w:themeColor="text1"/>
                <w:szCs w:val="21"/>
              </w:rPr>
            </w:pPr>
            <w:r>
              <w:rPr>
                <w:rFonts w:hint="eastAsia"/>
              </w:rPr>
              <w:t>2</w:t>
            </w:r>
            <w:r>
              <w:t>02</w:t>
            </w:r>
            <w:r w:rsidR="006B71B0">
              <w:t>3</w:t>
            </w:r>
            <w:r>
              <w:t>-</w:t>
            </w:r>
            <w:r w:rsidR="006B71B0">
              <w:t>0</w:t>
            </w:r>
            <w:r w:rsidR="00313E37">
              <w:t>2</w:t>
            </w:r>
            <w:r>
              <w:t>-</w:t>
            </w:r>
            <w:r w:rsidR="00313E37">
              <w:t>20</w:t>
            </w:r>
            <w:r w:rsidR="00313E37">
              <w:rPr>
                <w:rFonts w:hint="eastAsia"/>
              </w:rPr>
              <w:t>~</w:t>
            </w:r>
            <w:r w:rsidR="00313E37">
              <w:t>22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8472CE2" w:rsidR="00D0513A" w:rsidRPr="00D0513A" w:rsidRDefault="00313E37" w:rsidP="00F6434A">
            <w:pPr>
              <w:spacing w:line="360" w:lineRule="exact"/>
              <w:rPr>
                <w:rFonts w:asciiTheme="minorEastAsia" w:hAnsiTheme="minorEastAsia" w:cs="Times New Roman"/>
                <w:szCs w:val="21"/>
              </w:rPr>
            </w:pPr>
            <w:r>
              <w:rPr>
                <w:rFonts w:ascii="仿宋_GB2312" w:eastAsia="仿宋_GB2312" w:hAnsi="宋体" w:hint="eastAsia"/>
                <w:sz w:val="28"/>
                <w:szCs w:val="28"/>
              </w:rPr>
              <w:t>朱毅东奇、周之桢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DC9320C" w:rsidR="00D0513A" w:rsidRPr="00D0513A" w:rsidRDefault="00313E37" w:rsidP="00F6434A">
            <w:pPr>
              <w:spacing w:line="360" w:lineRule="exact"/>
              <w:rPr>
                <w:rFonts w:asciiTheme="minorEastAsia" w:hAnsiTheme="minorEastAsia" w:cs="Times New Roman"/>
                <w:szCs w:val="21"/>
              </w:rPr>
            </w:pPr>
            <w:r>
              <w:rPr>
                <w:rFonts w:ascii="宋体" w:hAnsi="宋体" w:hint="eastAsia"/>
                <w:color w:val="000000"/>
                <w:szCs w:val="21"/>
              </w:rPr>
              <w:t>乐丽琴</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347679B1" w:rsidR="00D0513A" w:rsidRPr="00D0513A" w:rsidRDefault="00313E37" w:rsidP="00F6434A">
            <w:pPr>
              <w:spacing w:line="360" w:lineRule="exact"/>
              <w:rPr>
                <w:rFonts w:asciiTheme="minorEastAsia" w:hAnsiTheme="minorEastAsia" w:cs="Times New Roman"/>
                <w:szCs w:val="21"/>
              </w:rPr>
            </w:pPr>
            <w:r w:rsidRPr="00313E37">
              <w:rPr>
                <w:rFonts w:asciiTheme="minorEastAsia" w:hAnsiTheme="minorEastAsia" w:cs="Times New Roman"/>
                <w:noProof/>
                <w:szCs w:val="21"/>
              </w:rPr>
              <w:drawing>
                <wp:anchor distT="0" distB="0" distL="114300" distR="114300" simplePos="0" relativeHeight="251655680" behindDoc="0" locked="0" layoutInCell="1" allowOverlap="1" wp14:anchorId="5D65B8E4" wp14:editId="45747C67">
                  <wp:simplePos x="0" y="0"/>
                  <wp:positionH relativeFrom="column">
                    <wp:posOffset>316865</wp:posOffset>
                  </wp:positionH>
                  <wp:positionV relativeFrom="paragraph">
                    <wp:posOffset>13335</wp:posOffset>
                  </wp:positionV>
                  <wp:extent cx="3371215" cy="1751330"/>
                  <wp:effectExtent l="0" t="0" r="635" b="1270"/>
                  <wp:wrapNone/>
                  <wp:docPr id="11397384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1215" cy="1751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5FA84" w14:textId="17445B7D" w:rsidR="00D0513A" w:rsidRPr="00D0513A" w:rsidRDefault="00D0513A" w:rsidP="00F6434A">
            <w:pPr>
              <w:spacing w:line="360" w:lineRule="exact"/>
              <w:rPr>
                <w:rFonts w:asciiTheme="minorEastAsia" w:hAnsiTheme="minorEastAsia" w:cs="Times New Roman"/>
                <w:szCs w:val="21"/>
              </w:rPr>
            </w:pP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797F3E12"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EE19F" w14:textId="77777777" w:rsidR="00490006" w:rsidRDefault="00490006" w:rsidP="00F86064">
      <w:r>
        <w:separator/>
      </w:r>
    </w:p>
  </w:endnote>
  <w:endnote w:type="continuationSeparator" w:id="0">
    <w:p w14:paraId="140D711F" w14:textId="77777777" w:rsidR="00490006" w:rsidRDefault="0049000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7572A" w14:textId="77777777" w:rsidR="00490006" w:rsidRDefault="00490006" w:rsidP="00F86064">
      <w:r>
        <w:separator/>
      </w:r>
    </w:p>
  </w:footnote>
  <w:footnote w:type="continuationSeparator" w:id="0">
    <w:p w14:paraId="49D9F9C5" w14:textId="77777777" w:rsidR="00490006" w:rsidRDefault="0049000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68A6"/>
    <w:rsid w:val="000175E6"/>
    <w:rsid w:val="00043DEA"/>
    <w:rsid w:val="0007449E"/>
    <w:rsid w:val="000B3E89"/>
    <w:rsid w:val="000C0B85"/>
    <w:rsid w:val="000E76C0"/>
    <w:rsid w:val="000F608F"/>
    <w:rsid w:val="001C4E31"/>
    <w:rsid w:val="00227356"/>
    <w:rsid w:val="00256830"/>
    <w:rsid w:val="00257880"/>
    <w:rsid w:val="002B4027"/>
    <w:rsid w:val="002B79F4"/>
    <w:rsid w:val="002C1B52"/>
    <w:rsid w:val="00313E37"/>
    <w:rsid w:val="00316860"/>
    <w:rsid w:val="00352CD4"/>
    <w:rsid w:val="003715AA"/>
    <w:rsid w:val="003721B6"/>
    <w:rsid w:val="003D3E4E"/>
    <w:rsid w:val="003D5BBC"/>
    <w:rsid w:val="003F7C0A"/>
    <w:rsid w:val="00455D0E"/>
    <w:rsid w:val="00464609"/>
    <w:rsid w:val="00466901"/>
    <w:rsid w:val="00490006"/>
    <w:rsid w:val="0049607B"/>
    <w:rsid w:val="004E7691"/>
    <w:rsid w:val="005325B7"/>
    <w:rsid w:val="00546B0A"/>
    <w:rsid w:val="00571DDF"/>
    <w:rsid w:val="005C692F"/>
    <w:rsid w:val="005E7E10"/>
    <w:rsid w:val="0060112C"/>
    <w:rsid w:val="00624AD1"/>
    <w:rsid w:val="00665E26"/>
    <w:rsid w:val="0067127F"/>
    <w:rsid w:val="00682F49"/>
    <w:rsid w:val="00690BD2"/>
    <w:rsid w:val="006B71B0"/>
    <w:rsid w:val="006D6198"/>
    <w:rsid w:val="00706E88"/>
    <w:rsid w:val="00730E06"/>
    <w:rsid w:val="00734096"/>
    <w:rsid w:val="00735CAF"/>
    <w:rsid w:val="007B4580"/>
    <w:rsid w:val="007B6136"/>
    <w:rsid w:val="007B7841"/>
    <w:rsid w:val="008444E7"/>
    <w:rsid w:val="00921599"/>
    <w:rsid w:val="00922F7F"/>
    <w:rsid w:val="00937E4E"/>
    <w:rsid w:val="00957498"/>
    <w:rsid w:val="00A02141"/>
    <w:rsid w:val="00A026B8"/>
    <w:rsid w:val="00A125CE"/>
    <w:rsid w:val="00A22583"/>
    <w:rsid w:val="00A435D1"/>
    <w:rsid w:val="00A65705"/>
    <w:rsid w:val="00A77E53"/>
    <w:rsid w:val="00AC3A7F"/>
    <w:rsid w:val="00AC3F1D"/>
    <w:rsid w:val="00AD077B"/>
    <w:rsid w:val="00B17E07"/>
    <w:rsid w:val="00B23E9B"/>
    <w:rsid w:val="00B42FEA"/>
    <w:rsid w:val="00B56E75"/>
    <w:rsid w:val="00BC7449"/>
    <w:rsid w:val="00C06D1A"/>
    <w:rsid w:val="00C23799"/>
    <w:rsid w:val="00C83623"/>
    <w:rsid w:val="00CB094B"/>
    <w:rsid w:val="00CC437B"/>
    <w:rsid w:val="00CF28E4"/>
    <w:rsid w:val="00CF4DCB"/>
    <w:rsid w:val="00D0513A"/>
    <w:rsid w:val="00D2151C"/>
    <w:rsid w:val="00D85801"/>
    <w:rsid w:val="00D973E0"/>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21</cp:revision>
  <dcterms:created xsi:type="dcterms:W3CDTF">2022-06-20T09:08:00Z</dcterms:created>
  <dcterms:modified xsi:type="dcterms:W3CDTF">2023-05-23T01:06:00Z</dcterms:modified>
</cp:coreProperties>
</file>