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261EAD">
              <w:rPr>
                <w:rFonts w:asciiTheme="minorEastAsia" w:hAnsiTheme="minorEastAsia" w:cs="Times New Roman" w:hint="eastAsia"/>
                <w:szCs w:val="21"/>
              </w:rPr>
              <w:t>北仑友业模具</w:t>
            </w:r>
            <w:proofErr w:type="gramEnd"/>
            <w:r w:rsidRPr="00261EAD"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浙江省宁波市北仑区大碶街道牌门村300号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szCs w:val="21"/>
              </w:rPr>
              <w:t>姚友东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261EAD">
              <w:rPr>
                <w:rFonts w:asciiTheme="minorEastAsia" w:hAnsiTheme="minorEastAsia" w:cs="Times New Roman" w:hint="eastAsia"/>
                <w:color w:val="000000"/>
                <w:szCs w:val="21"/>
              </w:rPr>
              <w:t>北仑友业模具</w:t>
            </w:r>
            <w:proofErr w:type="gramEnd"/>
            <w:r w:rsidRPr="00261EAD">
              <w:rPr>
                <w:rFonts w:asciiTheme="minorEastAsia" w:hAnsiTheme="minorEastAsia" w:cs="Times New Roman" w:hint="eastAsia"/>
                <w:color w:val="000000"/>
                <w:szCs w:val="21"/>
              </w:rPr>
              <w:t>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widowControl/>
              <w:rPr>
                <w:color w:val="000000"/>
                <w:sz w:val="18"/>
                <w:szCs w:val="18"/>
              </w:rPr>
            </w:pPr>
            <w:r w:rsidRPr="00261EAD">
              <w:rPr>
                <w:rFonts w:hint="eastAsia"/>
                <w:color w:val="000000"/>
                <w:sz w:val="18"/>
                <w:szCs w:val="18"/>
              </w:rPr>
              <w:t>周之桢、徐磊杰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61EA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周之桢、汪鹏利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szCs w:val="21"/>
              </w:rPr>
              <w:t>姚友东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</w:t>
            </w:r>
            <w:bookmarkStart w:id="0" w:name="_GoBack"/>
            <w:bookmarkEnd w:id="0"/>
            <w:r w:rsidRPr="00261EA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61EA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61EAD">
              <w:rPr>
                <w:rFonts w:asciiTheme="minorEastAsia" w:hAnsiTheme="minorEastAsia" w:cs="Times New Roman" w:hint="eastAsia"/>
                <w:szCs w:val="21"/>
              </w:rPr>
              <w:t>姚友东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261EA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708400" y="6817360"/>
                  <wp:positionH relativeFrom="margin">
                    <wp:posOffset>1198245</wp:posOffset>
                  </wp:positionH>
                  <wp:positionV relativeFrom="margin">
                    <wp:posOffset>101600</wp:posOffset>
                  </wp:positionV>
                  <wp:extent cx="1746250" cy="2326005"/>
                  <wp:effectExtent l="0" t="0" r="635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0" cy="2326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15" w:rsidRDefault="007F6915" w:rsidP="00261EAD">
      <w:r>
        <w:separator/>
      </w:r>
    </w:p>
  </w:endnote>
  <w:endnote w:type="continuationSeparator" w:id="0">
    <w:p w:rsidR="007F6915" w:rsidRDefault="007F6915" w:rsidP="0026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15" w:rsidRDefault="007F6915" w:rsidP="00261EAD">
      <w:r>
        <w:separator/>
      </w:r>
    </w:p>
  </w:footnote>
  <w:footnote w:type="continuationSeparator" w:id="0">
    <w:p w:rsidR="007F6915" w:rsidRDefault="007F6915" w:rsidP="00261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61EAD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7F6915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AB1D-7239-49F0-A5A6-526FFA38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CHINA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