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12A5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12A51">
              <w:rPr>
                <w:rFonts w:asciiTheme="minorEastAsia" w:hAnsiTheme="minorEastAsia" w:cs="Times New Roman" w:hint="eastAsia"/>
                <w:szCs w:val="21"/>
              </w:rPr>
              <w:t>宁波市镇海区</w:t>
            </w:r>
            <w:proofErr w:type="gramStart"/>
            <w:r w:rsidRPr="00812A51">
              <w:rPr>
                <w:rFonts w:asciiTheme="minorEastAsia" w:hAnsiTheme="minorEastAsia" w:cs="Times New Roman" w:hint="eastAsia"/>
                <w:szCs w:val="21"/>
              </w:rPr>
              <w:t>恒</w:t>
            </w:r>
            <w:proofErr w:type="gramEnd"/>
            <w:r w:rsidRPr="00812A51">
              <w:rPr>
                <w:rFonts w:asciiTheme="minorEastAsia" w:hAnsiTheme="minorEastAsia" w:cs="Times New Roman" w:hint="eastAsia"/>
                <w:szCs w:val="21"/>
              </w:rPr>
              <w:t>基纸业有限公司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12A51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812A5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宁波市镇海</w:t>
            </w:r>
            <w:proofErr w:type="gramStart"/>
            <w:r w:rsidRPr="00812A5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蛟</w:t>
            </w:r>
            <w:proofErr w:type="gramEnd"/>
            <w:r w:rsidRPr="00812A5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川街道临俞北路66号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12A5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12A51">
              <w:rPr>
                <w:rFonts w:asciiTheme="minorEastAsia" w:hAnsiTheme="minorEastAsia" w:cs="Times New Roman" w:hint="eastAsia"/>
                <w:szCs w:val="21"/>
              </w:rPr>
              <w:t>罗伟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12A51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812A51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宁波市镇海区</w:t>
            </w:r>
            <w:proofErr w:type="gramStart"/>
            <w:r w:rsidRPr="00812A51">
              <w:rPr>
                <w:rFonts w:asciiTheme="minorEastAsia" w:hAnsiTheme="minorEastAsia" w:cs="Times New Roman" w:hint="eastAsia"/>
                <w:color w:val="000000"/>
                <w:szCs w:val="21"/>
              </w:rPr>
              <w:t>恒</w:t>
            </w:r>
            <w:proofErr w:type="gramEnd"/>
            <w:r w:rsidRPr="00812A51">
              <w:rPr>
                <w:rFonts w:asciiTheme="minorEastAsia" w:hAnsiTheme="minorEastAsia" w:cs="Times New Roman" w:hint="eastAsia"/>
                <w:color w:val="000000"/>
                <w:szCs w:val="21"/>
              </w:rPr>
              <w:t>基纸业有限公司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12A51">
            <w:pPr>
              <w:widowControl/>
              <w:rPr>
                <w:color w:val="000000"/>
                <w:sz w:val="18"/>
                <w:szCs w:val="18"/>
              </w:rPr>
            </w:pPr>
            <w:r w:rsidRPr="00812A5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冯建翔、李丹霞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12A5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2023.03.12</w:t>
            </w:r>
            <w:bookmarkStart w:id="0" w:name="_GoBack"/>
            <w:bookmarkEnd w:id="0"/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12A51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12A5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刘瀚裕、纪燕平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812A5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12A51">
              <w:rPr>
                <w:rFonts w:asciiTheme="minorEastAsia" w:hAnsiTheme="minorEastAsia" w:cs="Times New Roman" w:hint="eastAsia"/>
                <w:szCs w:val="21"/>
              </w:rPr>
              <w:t>罗伟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12A5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2023.03.21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12A51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812A5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冯建翔、李丹霞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12A5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12A51">
              <w:rPr>
                <w:rFonts w:asciiTheme="minorEastAsia" w:hAnsiTheme="minorEastAsia" w:cs="Times New Roman" w:hint="eastAsia"/>
                <w:szCs w:val="21"/>
              </w:rPr>
              <w:t>罗伟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812A51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>
                  <wp:simplePos x="3649980" y="6788150"/>
                  <wp:positionH relativeFrom="margin">
                    <wp:posOffset>1050290</wp:posOffset>
                  </wp:positionH>
                  <wp:positionV relativeFrom="margin">
                    <wp:posOffset>79375</wp:posOffset>
                  </wp:positionV>
                  <wp:extent cx="1871345" cy="2355215"/>
                  <wp:effectExtent l="0" t="0" r="0" b="6985"/>
                  <wp:wrapSquare wrapText="bothSides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微信图片_20230403135320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95" t="1446" r="24247" b="-1"/>
                          <a:stretch/>
                        </pic:blipFill>
                        <pic:spPr bwMode="auto">
                          <a:xfrm>
                            <a:off x="0" y="0"/>
                            <a:ext cx="1871345" cy="2355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D48" w:rsidRDefault="007E6D48" w:rsidP="00812A51">
      <w:r>
        <w:separator/>
      </w:r>
    </w:p>
  </w:endnote>
  <w:endnote w:type="continuationSeparator" w:id="0">
    <w:p w:rsidR="007E6D48" w:rsidRDefault="007E6D48" w:rsidP="0081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D48" w:rsidRDefault="007E6D48" w:rsidP="00812A51">
      <w:r>
        <w:separator/>
      </w:r>
    </w:p>
  </w:footnote>
  <w:footnote w:type="continuationSeparator" w:id="0">
    <w:p w:rsidR="007E6D48" w:rsidRDefault="007E6D48" w:rsidP="00812A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7E6D48"/>
    <w:rsid w:val="00812A51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24C66-376F-4C85-BF0D-E42D794D8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232</Characters>
  <Application>Microsoft Office Word</Application>
  <DocSecurity>0</DocSecurity>
  <Lines>1</Lines>
  <Paragraphs>1</Paragraphs>
  <ScaleCrop>false</ScaleCrop>
  <Company>CHINA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