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F0D9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F0D9B">
              <w:rPr>
                <w:rFonts w:asciiTheme="minorEastAsia" w:hAnsiTheme="minorEastAsia" w:cs="Times New Roman" w:hint="eastAsia"/>
                <w:szCs w:val="21"/>
              </w:rPr>
              <w:t>宁波泰尔斯电子实业有限公司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F0D9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F0D9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慈溪市掌起镇慈掌路273号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F0D9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F0D9B">
              <w:rPr>
                <w:rFonts w:asciiTheme="minorEastAsia" w:hAnsiTheme="minorEastAsia" w:cs="Times New Roman"/>
                <w:szCs w:val="21"/>
              </w:rPr>
              <w:t>项</w:t>
            </w:r>
            <w:r w:rsidRPr="000F0D9B">
              <w:rPr>
                <w:rFonts w:asciiTheme="minorEastAsia" w:hAnsiTheme="minorEastAsia" w:cs="Times New Roman" w:hint="eastAsia"/>
                <w:szCs w:val="21"/>
              </w:rPr>
              <w:t>雷</w:t>
            </w:r>
            <w:r w:rsidRPr="000F0D9B">
              <w:rPr>
                <w:rFonts w:asciiTheme="minorEastAsia" w:hAnsiTheme="minorEastAsia" w:cs="Times New Roman"/>
                <w:szCs w:val="21"/>
              </w:rPr>
              <w:t>庆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F0D9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0F0D9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宁波泰尔斯电子实业有限公司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65FF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5C65FF">
              <w:rPr>
                <w:rFonts w:hint="eastAsia"/>
                <w:color w:val="000000"/>
                <w:sz w:val="18"/>
                <w:szCs w:val="18"/>
              </w:rPr>
              <w:t>杜振旭、叶冉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65F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2023.01.07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65FF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C65F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叶冉、杜振旭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0F0D9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F0D9B">
              <w:rPr>
                <w:rFonts w:asciiTheme="minorEastAsia" w:hAnsiTheme="minorEastAsia" w:cs="Times New Roman"/>
                <w:szCs w:val="21"/>
              </w:rPr>
              <w:t>项</w:t>
            </w:r>
            <w:r w:rsidRPr="000F0D9B">
              <w:rPr>
                <w:rFonts w:asciiTheme="minorEastAsia" w:hAnsiTheme="minorEastAsia" w:cs="Times New Roman" w:hint="eastAsia"/>
                <w:szCs w:val="21"/>
              </w:rPr>
              <w:t>雷</w:t>
            </w:r>
            <w:r w:rsidRPr="000F0D9B">
              <w:rPr>
                <w:rFonts w:asciiTheme="minorEastAsia" w:hAnsiTheme="minorEastAsia" w:cs="Times New Roman"/>
                <w:szCs w:val="21"/>
              </w:rPr>
              <w:t>庆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C65FF" w:rsidRDefault="005C65F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</w:t>
            </w:r>
            <w:r w:rsidR="00AD08AB">
              <w:rPr>
                <w:rFonts w:asciiTheme="minorEastAsia" w:hAnsiTheme="minorEastAsia" w:cs="Times New Roman" w:hint="eastAsia"/>
                <w:szCs w:val="21"/>
              </w:rPr>
              <w:t>2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65F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C65F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杜振旭、叶冉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F0D9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F0D9B">
              <w:rPr>
                <w:rFonts w:asciiTheme="minorEastAsia" w:hAnsiTheme="minorEastAsia" w:cs="Times New Roman"/>
                <w:szCs w:val="21"/>
              </w:rPr>
              <w:t>项</w:t>
            </w:r>
            <w:r w:rsidRPr="000F0D9B">
              <w:rPr>
                <w:rFonts w:asciiTheme="minorEastAsia" w:hAnsiTheme="minorEastAsia" w:cs="Times New Roman" w:hint="eastAsia"/>
                <w:szCs w:val="21"/>
              </w:rPr>
              <w:t>雷</w:t>
            </w:r>
            <w:r w:rsidRPr="000F0D9B">
              <w:rPr>
                <w:rFonts w:asciiTheme="minorEastAsia" w:hAnsiTheme="minorEastAsia" w:cs="Times New Roman"/>
                <w:szCs w:val="21"/>
              </w:rPr>
              <w:t>庆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5C65F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345284" y="4988966"/>
                  <wp:positionH relativeFrom="margin">
                    <wp:posOffset>626745</wp:posOffset>
                  </wp:positionH>
                  <wp:positionV relativeFrom="margin">
                    <wp:posOffset>270510</wp:posOffset>
                  </wp:positionV>
                  <wp:extent cx="2205990" cy="1652905"/>
                  <wp:effectExtent l="19050" t="0" r="3810" b="0"/>
                  <wp:wrapSquare wrapText="bothSides"/>
                  <wp:docPr id="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11212465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BD2" w:rsidRDefault="00602BD2" w:rsidP="004264CB">
      <w:r>
        <w:separator/>
      </w:r>
    </w:p>
  </w:endnote>
  <w:endnote w:type="continuationSeparator" w:id="0">
    <w:p w:rsidR="00602BD2" w:rsidRDefault="00602BD2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BD2" w:rsidRDefault="00602BD2" w:rsidP="004264CB">
      <w:r>
        <w:separator/>
      </w:r>
    </w:p>
  </w:footnote>
  <w:footnote w:type="continuationSeparator" w:id="0">
    <w:p w:rsidR="00602BD2" w:rsidRDefault="00602BD2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0F0D9B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5FF"/>
    <w:rsid w:val="005C692F"/>
    <w:rsid w:val="005E7E10"/>
    <w:rsid w:val="0060112C"/>
    <w:rsid w:val="00602BD2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08AB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C5FD0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0CAC1-D020-4F00-9F24-4C22D61A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