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8A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8AB">
              <w:rPr>
                <w:rFonts w:asciiTheme="minorEastAsia" w:hAnsiTheme="minorEastAsia" w:cs="Times New Roman" w:hint="eastAsia"/>
                <w:szCs w:val="21"/>
              </w:rPr>
              <w:t>温州</w:t>
            </w:r>
            <w:proofErr w:type="gramStart"/>
            <w:r w:rsidRPr="001138AB">
              <w:rPr>
                <w:rFonts w:asciiTheme="minorEastAsia" w:hAnsiTheme="minorEastAsia" w:cs="Times New Roman" w:hint="eastAsia"/>
                <w:szCs w:val="21"/>
              </w:rPr>
              <w:t>晨盛印业</w:t>
            </w:r>
            <w:proofErr w:type="gramEnd"/>
            <w:r w:rsidRPr="001138AB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8A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38A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温州市龙港市世纪科技创业园15幢501室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8A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8AB">
              <w:rPr>
                <w:rFonts w:asciiTheme="minorEastAsia" w:hAnsiTheme="minorEastAsia" w:cs="Times New Roman" w:hint="eastAsia"/>
                <w:szCs w:val="21"/>
              </w:rPr>
              <w:t>林小君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8A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138AB">
              <w:rPr>
                <w:rFonts w:asciiTheme="minorEastAsia" w:hAnsiTheme="minorEastAsia" w:cs="Times New Roman" w:hint="eastAsia"/>
                <w:color w:val="000000"/>
                <w:szCs w:val="21"/>
              </w:rPr>
              <w:t>温州</w:t>
            </w:r>
            <w:proofErr w:type="gramStart"/>
            <w:r w:rsidRPr="001138AB">
              <w:rPr>
                <w:rFonts w:asciiTheme="minorEastAsia" w:hAnsiTheme="minorEastAsia" w:cs="Times New Roman" w:hint="eastAsia"/>
                <w:color w:val="000000"/>
                <w:szCs w:val="21"/>
              </w:rPr>
              <w:t>晨盛印业</w:t>
            </w:r>
            <w:proofErr w:type="gramEnd"/>
            <w:r w:rsidRPr="001138AB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338B1">
            <w:pPr>
              <w:widowControl/>
              <w:rPr>
                <w:color w:val="000000"/>
                <w:sz w:val="18"/>
                <w:szCs w:val="18"/>
              </w:rPr>
            </w:pPr>
            <w:r w:rsidRPr="004338B1">
              <w:rPr>
                <w:rFonts w:hint="eastAsia"/>
                <w:color w:val="000000"/>
                <w:sz w:val="18"/>
                <w:szCs w:val="18"/>
              </w:rPr>
              <w:t>胡秋波、李春芽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338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338B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338B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1138A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8AB">
              <w:rPr>
                <w:rFonts w:asciiTheme="minorEastAsia" w:hAnsiTheme="minorEastAsia" w:cs="Times New Roman" w:hint="eastAsia"/>
                <w:szCs w:val="21"/>
              </w:rPr>
              <w:t>林小君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338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  <w:bookmarkStart w:id="0" w:name="_GoBack"/>
            <w:bookmarkEnd w:id="0"/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338B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338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胡秋波、李春芽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8A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8AB">
              <w:rPr>
                <w:rFonts w:asciiTheme="minorEastAsia" w:hAnsiTheme="minorEastAsia" w:cs="Times New Roman" w:hint="eastAsia"/>
                <w:szCs w:val="21"/>
              </w:rPr>
              <w:t>林小君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1138AB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56ED2168" wp14:editId="622768FC">
                  <wp:simplePos x="2984500" y="7117080"/>
                  <wp:positionH relativeFrom="margin">
                    <wp:posOffset>422910</wp:posOffset>
                  </wp:positionH>
                  <wp:positionV relativeFrom="margin">
                    <wp:posOffset>408940</wp:posOffset>
                  </wp:positionV>
                  <wp:extent cx="3200400" cy="1798955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厅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299" w:rsidRDefault="00FC4299" w:rsidP="001138AB">
      <w:r>
        <w:separator/>
      </w:r>
    </w:p>
  </w:endnote>
  <w:endnote w:type="continuationSeparator" w:id="0">
    <w:p w:rsidR="00FC4299" w:rsidRDefault="00FC4299" w:rsidP="0011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299" w:rsidRDefault="00FC4299" w:rsidP="001138AB">
      <w:r>
        <w:separator/>
      </w:r>
    </w:p>
  </w:footnote>
  <w:footnote w:type="continuationSeparator" w:id="0">
    <w:p w:rsidR="00FC4299" w:rsidRDefault="00FC4299" w:rsidP="00113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38AB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338B1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C4299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5600-61BC-490B-ACD2-6B8226FF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