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4B2" w:rsidRDefault="00790208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4124B2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9020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五矿钢铁宁波工贸有限公司</w:t>
            </w:r>
          </w:p>
        </w:tc>
      </w:tr>
      <w:tr w:rsidR="004124B2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9020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宁波市镇海区宏远路333号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90208">
              <w:rPr>
                <w:rFonts w:asciiTheme="minorEastAsia" w:hAnsiTheme="minorEastAsia" w:hint="eastAsia"/>
                <w:szCs w:val="21"/>
              </w:rPr>
              <w:t>邱德华</w:t>
            </w:r>
          </w:p>
        </w:tc>
      </w:tr>
      <w:tr w:rsidR="004124B2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79020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五矿钢铁宁波工贸有限公司</w:t>
            </w:r>
            <w:r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4124B2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widowControl/>
              <w:rPr>
                <w:color w:val="000000"/>
                <w:sz w:val="18"/>
                <w:szCs w:val="18"/>
              </w:rPr>
            </w:pPr>
            <w:r w:rsidRPr="00790208">
              <w:rPr>
                <w:rFonts w:hint="eastAsia"/>
                <w:color w:val="000000"/>
                <w:sz w:val="18"/>
                <w:szCs w:val="18"/>
              </w:rPr>
              <w:t>叶冉、张龙</w:t>
            </w:r>
          </w:p>
        </w:tc>
      </w:tr>
      <w:tr w:rsidR="004124B2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 w:rsidP="007902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202</w:t>
            </w:r>
            <w:r>
              <w:rPr>
                <w:rFonts w:asciiTheme="minorEastAsia" w:hAnsiTheme="minorEastAsia" w:cs="Times New Roman" w:hint="eastAsia"/>
                <w:szCs w:val="21"/>
              </w:rPr>
              <w:t>3.03.11</w:t>
            </w:r>
          </w:p>
        </w:tc>
      </w:tr>
      <w:tr w:rsidR="004124B2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79020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叶冉、张龙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4124B2" w:rsidRDefault="0079020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4B2" w:rsidRDefault="007902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90208">
              <w:rPr>
                <w:rFonts w:asciiTheme="minorEastAsia" w:hAnsiTheme="minorEastAsia" w:hint="eastAsia"/>
                <w:szCs w:val="21"/>
              </w:rPr>
              <w:t>邱德华</w:t>
            </w:r>
          </w:p>
        </w:tc>
      </w:tr>
      <w:tr w:rsidR="004124B2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4124B2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 w:rsidP="007902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202</w:t>
            </w:r>
            <w:r>
              <w:rPr>
                <w:rFonts w:asciiTheme="minorEastAsia" w:hAnsiTheme="minorEastAsia" w:cs="Times New Roman" w:hint="eastAsia"/>
                <w:szCs w:val="21"/>
              </w:rPr>
              <w:t>3.03.18</w:t>
            </w:r>
          </w:p>
        </w:tc>
      </w:tr>
      <w:tr w:rsidR="004124B2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9020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叶冉、张龙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90208">
              <w:rPr>
                <w:rFonts w:asciiTheme="minorEastAsia" w:hAnsiTheme="minorEastAsia" w:hint="eastAsia"/>
                <w:szCs w:val="21"/>
              </w:rPr>
              <w:t>邱德华</w:t>
            </w:r>
          </w:p>
        </w:tc>
      </w:tr>
      <w:tr w:rsidR="004124B2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79020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4124B2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4124B2" w:rsidRDefault="00790208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4D8D7538" wp14:editId="46D6D0CA">
                  <wp:simplePos x="3123565" y="6400800"/>
                  <wp:positionH relativeFrom="margin">
                    <wp:posOffset>620395</wp:posOffset>
                  </wp:positionH>
                  <wp:positionV relativeFrom="margin">
                    <wp:posOffset>187960</wp:posOffset>
                  </wp:positionV>
                  <wp:extent cx="2910205" cy="2186940"/>
                  <wp:effectExtent l="0" t="0" r="4445" b="381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0205" cy="218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4124B2" w:rsidRDefault="004124B2">
      <w:pPr>
        <w:widowControl/>
        <w:jc w:val="left"/>
        <w:rPr>
          <w:rFonts w:asciiTheme="minorEastAsia" w:hAnsiTheme="minorEastAsia"/>
        </w:rPr>
      </w:pPr>
    </w:p>
    <w:sectPr w:rsidR="00412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124B2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90208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8F531-D249-4C20-B392-9C82F310D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3</cp:revision>
  <dcterms:created xsi:type="dcterms:W3CDTF">2022-10-18T06:09:00Z</dcterms:created>
  <dcterms:modified xsi:type="dcterms:W3CDTF">2023-05-10T01:10:00Z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