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8655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86558">
              <w:rPr>
                <w:rFonts w:asciiTheme="minorEastAsia" w:hAnsiTheme="minorEastAsia" w:cs="Times New Roman" w:hint="eastAsia"/>
                <w:szCs w:val="21"/>
              </w:rPr>
              <w:t>浙江杰翔家具科技有限公司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8655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8655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浙江省台州市临海市括苍镇小岭村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8655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86558">
              <w:rPr>
                <w:rFonts w:asciiTheme="minorEastAsia" w:hAnsiTheme="minorEastAsia" w:cs="Times New Roman" w:hint="eastAsia"/>
                <w:szCs w:val="21"/>
              </w:rPr>
              <w:t>徐</w:t>
            </w:r>
            <w:r w:rsidRPr="00A86558">
              <w:rPr>
                <w:rFonts w:asciiTheme="minorEastAsia" w:hAnsiTheme="minorEastAsia" w:cs="Times New Roman"/>
                <w:szCs w:val="21"/>
              </w:rPr>
              <w:t>华东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8655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86558">
              <w:rPr>
                <w:rFonts w:asciiTheme="minorEastAsia" w:hAnsiTheme="minorEastAsia" w:cs="Times New Roman" w:hint="eastAsia"/>
                <w:color w:val="000000"/>
                <w:szCs w:val="21"/>
              </w:rPr>
              <w:t>浙江杰翔家具科技有限公司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231FA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231FA">
              <w:rPr>
                <w:rFonts w:hint="eastAsia"/>
                <w:color w:val="000000"/>
                <w:sz w:val="18"/>
                <w:szCs w:val="18"/>
              </w:rPr>
              <w:t>冯建翔、张龙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C12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C124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C124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冯建翔、张龙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A8655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86558">
              <w:rPr>
                <w:rFonts w:asciiTheme="minorEastAsia" w:hAnsiTheme="minorEastAsia" w:cs="Times New Roman" w:hint="eastAsia"/>
                <w:szCs w:val="21"/>
              </w:rPr>
              <w:t>徐</w:t>
            </w:r>
            <w:r w:rsidRPr="00A86558">
              <w:rPr>
                <w:rFonts w:asciiTheme="minorEastAsia" w:hAnsiTheme="minorEastAsia" w:cs="Times New Roman"/>
                <w:szCs w:val="21"/>
              </w:rPr>
              <w:t>华东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231F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231F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231F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8655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86558">
              <w:rPr>
                <w:rFonts w:asciiTheme="minorEastAsia" w:hAnsiTheme="minorEastAsia" w:cs="Times New Roman" w:hint="eastAsia"/>
                <w:szCs w:val="21"/>
              </w:rPr>
              <w:t>徐</w:t>
            </w:r>
            <w:r w:rsidRPr="00A86558">
              <w:rPr>
                <w:rFonts w:asciiTheme="minorEastAsia" w:hAnsiTheme="minorEastAsia" w:cs="Times New Roman"/>
                <w:szCs w:val="21"/>
              </w:rPr>
              <w:t>华东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74025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1202690</wp:posOffset>
                  </wp:positionH>
                  <wp:positionV relativeFrom="paragraph">
                    <wp:posOffset>45720</wp:posOffset>
                  </wp:positionV>
                  <wp:extent cx="1875155" cy="1777365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215132048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7796" b="11127"/>
                          <a:stretch/>
                        </pic:blipFill>
                        <pic:spPr bwMode="auto">
                          <a:xfrm>
                            <a:off x="0" y="0"/>
                            <a:ext cx="1875155" cy="1777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4AC" w:rsidRDefault="000314AC" w:rsidP="004264CB">
      <w:r>
        <w:separator/>
      </w:r>
    </w:p>
  </w:endnote>
  <w:endnote w:type="continuationSeparator" w:id="0">
    <w:p w:rsidR="000314AC" w:rsidRDefault="000314AC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4AC" w:rsidRDefault="000314AC" w:rsidP="004264CB">
      <w:r>
        <w:separator/>
      </w:r>
    </w:p>
  </w:footnote>
  <w:footnote w:type="continuationSeparator" w:id="0">
    <w:p w:rsidR="000314AC" w:rsidRDefault="000314AC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231FA"/>
    <w:rsid w:val="000314AC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C124C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0869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4025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86558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18C47-9854-45AD-A560-759D05F3E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