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33EA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E33EA7">
              <w:rPr>
                <w:rFonts w:asciiTheme="minorEastAsia" w:hAnsiTheme="minorEastAsia" w:cs="Times New Roman" w:hint="eastAsia"/>
                <w:szCs w:val="21"/>
              </w:rPr>
              <w:t>浙江茂森文具有限公司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411A8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411A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金华傅村镇常春路437号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411A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411A8">
              <w:rPr>
                <w:rFonts w:asciiTheme="minorEastAsia" w:hAnsiTheme="minorEastAsia" w:cs="Times New Roman" w:hint="eastAsia"/>
                <w:szCs w:val="21"/>
              </w:rPr>
              <w:t>黄</w:t>
            </w:r>
            <w:r w:rsidRPr="00F411A8">
              <w:rPr>
                <w:rFonts w:asciiTheme="minorEastAsia" w:hAnsiTheme="minorEastAsia" w:cs="Times New Roman"/>
                <w:szCs w:val="21"/>
              </w:rPr>
              <w:t>建华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33EA7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E33EA7">
              <w:rPr>
                <w:rFonts w:asciiTheme="minorEastAsia" w:hAnsiTheme="minorEastAsia" w:cs="Times New Roman" w:hint="eastAsia"/>
                <w:color w:val="000000"/>
                <w:szCs w:val="21"/>
              </w:rPr>
              <w:t>浙江茂森文具有限公司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C7FCD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6C7FCD">
              <w:rPr>
                <w:rFonts w:hint="eastAsia"/>
                <w:color w:val="000000"/>
                <w:sz w:val="18"/>
                <w:szCs w:val="18"/>
              </w:rPr>
              <w:t>陈晓雷、曾杰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42EE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2023.02.01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42EEC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742EEC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周钱钱、孟雷风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F411A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411A8">
              <w:rPr>
                <w:rFonts w:asciiTheme="minorEastAsia" w:hAnsiTheme="minorEastAsia" w:cs="Times New Roman" w:hint="eastAsia"/>
                <w:szCs w:val="21"/>
              </w:rPr>
              <w:t>黄</w:t>
            </w:r>
            <w:r w:rsidRPr="00F411A8">
              <w:rPr>
                <w:rFonts w:asciiTheme="minorEastAsia" w:hAnsiTheme="minorEastAsia" w:cs="Times New Roman"/>
                <w:szCs w:val="21"/>
              </w:rPr>
              <w:t>建华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42EE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2023.02.08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C7FCD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6C7FCD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陈晓雷、曾杰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B119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7B1190">
              <w:rPr>
                <w:rFonts w:asciiTheme="minorEastAsia" w:hAnsiTheme="minorEastAsia" w:cs="Times New Roman" w:hint="eastAsia"/>
                <w:szCs w:val="21"/>
              </w:rPr>
              <w:t>黄</w:t>
            </w:r>
            <w:r w:rsidRPr="007B1190">
              <w:rPr>
                <w:rFonts w:asciiTheme="minorEastAsia" w:hAnsiTheme="minorEastAsia" w:cs="Times New Roman"/>
                <w:szCs w:val="21"/>
              </w:rPr>
              <w:t>建华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71F4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220980</wp:posOffset>
                  </wp:positionH>
                  <wp:positionV relativeFrom="paragraph">
                    <wp:posOffset>203835</wp:posOffset>
                  </wp:positionV>
                  <wp:extent cx="2620645" cy="1294765"/>
                  <wp:effectExtent l="19050" t="0" r="8255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QQ图片2023020816013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0645" cy="1294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92B" w:rsidRDefault="0014292B" w:rsidP="004264CB">
      <w:r>
        <w:separator/>
      </w:r>
    </w:p>
  </w:endnote>
  <w:endnote w:type="continuationSeparator" w:id="0">
    <w:p w:rsidR="0014292B" w:rsidRDefault="0014292B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92B" w:rsidRDefault="0014292B" w:rsidP="004264CB">
      <w:r>
        <w:separator/>
      </w:r>
    </w:p>
  </w:footnote>
  <w:footnote w:type="continuationSeparator" w:id="0">
    <w:p w:rsidR="0014292B" w:rsidRDefault="0014292B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4292B"/>
    <w:rsid w:val="00181673"/>
    <w:rsid w:val="001C4E31"/>
    <w:rsid w:val="002235CA"/>
    <w:rsid w:val="00223991"/>
    <w:rsid w:val="00257880"/>
    <w:rsid w:val="00271BD8"/>
    <w:rsid w:val="00271F4A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C7FCD"/>
    <w:rsid w:val="006D02D5"/>
    <w:rsid w:val="006D6198"/>
    <w:rsid w:val="00730E06"/>
    <w:rsid w:val="00735CAF"/>
    <w:rsid w:val="00736CF7"/>
    <w:rsid w:val="00742EEC"/>
    <w:rsid w:val="007B1190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BF30EA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33EA7"/>
    <w:rsid w:val="00E95663"/>
    <w:rsid w:val="00EC62F7"/>
    <w:rsid w:val="00EC658B"/>
    <w:rsid w:val="00EE3D64"/>
    <w:rsid w:val="00F256B4"/>
    <w:rsid w:val="00F27EB9"/>
    <w:rsid w:val="00F411A8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97D77-2158-42BB-A308-278E7F368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Company>CHINA</Company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9</cp:revision>
  <dcterms:created xsi:type="dcterms:W3CDTF">2022-10-18T06:09:00Z</dcterms:created>
  <dcterms:modified xsi:type="dcterms:W3CDTF">2023-05-11T07:34:00Z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