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743FAD2" w:rsidR="00D0513A" w:rsidRPr="00D0513A" w:rsidRDefault="00C23B0E" w:rsidP="00F6434A">
            <w:pPr>
              <w:spacing w:line="360" w:lineRule="exact"/>
              <w:rPr>
                <w:rFonts w:asciiTheme="minorEastAsia" w:hAnsiTheme="minorEastAsia" w:cs="Times New Roman"/>
                <w:szCs w:val="21"/>
              </w:rPr>
            </w:pPr>
            <w:r w:rsidRPr="00C23B0E">
              <w:rPr>
                <w:rFonts w:eastAsia="仿宋_GB2312" w:cs="仿宋_GB2312" w:hint="eastAsia"/>
                <w:sz w:val="28"/>
                <w:szCs w:val="28"/>
              </w:rPr>
              <w:t>宁波鑫达模具制造有限公司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D4DED3" w:rsidR="00D0513A" w:rsidRPr="00D0513A" w:rsidRDefault="00C23B0E" w:rsidP="00F6434A">
            <w:pPr>
              <w:spacing w:line="360" w:lineRule="exact"/>
              <w:rPr>
                <w:rFonts w:asciiTheme="minorEastAsia" w:hAnsiTheme="minorEastAsia" w:cs="Times New Roman"/>
                <w:color w:val="000000"/>
                <w:szCs w:val="21"/>
              </w:rPr>
            </w:pPr>
            <w:r w:rsidRPr="000F1D46">
              <w:rPr>
                <w:rFonts w:eastAsia="仿宋_GB2312" w:cs="仿宋_GB2312" w:hint="eastAsia"/>
                <w:sz w:val="28"/>
                <w:szCs w:val="28"/>
              </w:rPr>
              <w:t>宁波市北仑区大</w:t>
            </w:r>
            <w:r w:rsidRPr="000F1D46">
              <w:rPr>
                <w:rFonts w:ascii="仿宋" w:eastAsia="仿宋" w:hAnsi="仿宋" w:cs="微软雅黑" w:hint="eastAsia"/>
                <w:sz w:val="28"/>
                <w:szCs w:val="28"/>
              </w:rPr>
              <w:t>碶</w:t>
            </w:r>
            <w:r w:rsidRPr="000F1D46">
              <w:rPr>
                <w:rFonts w:ascii="仿宋_GB2312" w:eastAsia="仿宋_GB2312" w:hAnsi="仿宋_GB2312" w:cs="仿宋_GB2312" w:hint="eastAsia"/>
                <w:sz w:val="28"/>
                <w:szCs w:val="28"/>
              </w:rPr>
              <w:t>官塘河路</w:t>
            </w:r>
            <w:r w:rsidRPr="000F1D46">
              <w:rPr>
                <w:rFonts w:eastAsia="仿宋_GB2312" w:cs="仿宋_GB2312" w:hint="eastAsia"/>
                <w:sz w:val="28"/>
                <w:szCs w:val="28"/>
              </w:rPr>
              <w:t>28</w:t>
            </w:r>
            <w:r w:rsidRPr="000F1D46">
              <w:rPr>
                <w:rFonts w:eastAsia="仿宋_GB2312" w:cs="仿宋_GB2312" w:hint="eastAsia"/>
                <w:sz w:val="28"/>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81568E" w:rsidR="00D0513A" w:rsidRPr="00D0513A" w:rsidRDefault="00C23B0E" w:rsidP="00F6434A">
            <w:pPr>
              <w:spacing w:line="360" w:lineRule="exact"/>
              <w:rPr>
                <w:rFonts w:asciiTheme="minorEastAsia" w:hAnsiTheme="minorEastAsia" w:cs="Times New Roman"/>
                <w:szCs w:val="21"/>
              </w:rPr>
            </w:pPr>
            <w:r>
              <w:rPr>
                <w:rFonts w:ascii="宋体" w:hAnsi="宋体" w:hint="eastAsia"/>
                <w:color w:val="000000"/>
                <w:szCs w:val="21"/>
              </w:rPr>
              <w:t>张定坤</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29963D5" w:rsidR="00D0513A" w:rsidRPr="003721B6" w:rsidRDefault="00C23B0E" w:rsidP="003721B6">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建设项目</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E8C0882"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C23B0E">
              <w:t>7</w:t>
            </w:r>
            <w:r>
              <w:t>-</w:t>
            </w:r>
            <w:r w:rsidR="00C23B0E">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3BC556" w:rsidR="00D0513A" w:rsidRPr="00D0513A" w:rsidRDefault="00C23B0E"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吕烽、徐磊杰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E5DA35" w:rsidR="00D0513A" w:rsidRPr="00D0513A" w:rsidRDefault="00C23B0E" w:rsidP="00F6434A">
            <w:pPr>
              <w:spacing w:line="360" w:lineRule="exact"/>
              <w:rPr>
                <w:rFonts w:asciiTheme="minorEastAsia" w:hAnsiTheme="minorEastAsia" w:cs="Times New Roman"/>
                <w:szCs w:val="21"/>
              </w:rPr>
            </w:pPr>
            <w:r>
              <w:rPr>
                <w:rFonts w:ascii="宋体" w:hAnsi="宋体" w:hint="eastAsia"/>
                <w:color w:val="000000"/>
                <w:szCs w:val="21"/>
              </w:rPr>
              <w:t>张定坤</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05AFFE62" w:rsidR="00665E26" w:rsidRPr="00D0513A" w:rsidRDefault="00665E26" w:rsidP="00F6434A">
            <w:pPr>
              <w:spacing w:line="360" w:lineRule="exact"/>
              <w:rPr>
                <w:rFonts w:asciiTheme="minorEastAsia" w:hAnsiTheme="minorEastAsia" w:cs="Times New Roman"/>
                <w:szCs w:val="21"/>
              </w:rPr>
            </w:pPr>
            <w:r>
              <w:rPr>
                <w:rFonts w:asciiTheme="minorEastAsia" w:hAnsiTheme="minorEastAsia" w:cs="Times New Roman" w:hint="eastAsia"/>
                <w:szCs w:val="21"/>
              </w:rPr>
              <w:t>忘拍照片</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6132D1"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C23B0E">
              <w:rPr>
                <w:sz w:val="24"/>
              </w:rPr>
              <w:t>7-26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423FCC" w:rsidR="00D0513A" w:rsidRPr="00D0513A" w:rsidRDefault="00C23B0E" w:rsidP="00F6434A">
            <w:pPr>
              <w:spacing w:line="360" w:lineRule="exact"/>
              <w:rPr>
                <w:rFonts w:asciiTheme="minorEastAsia" w:hAnsiTheme="minorEastAsia" w:cs="Times New Roman" w:hint="eastAsia"/>
                <w:szCs w:val="21"/>
              </w:rPr>
            </w:pPr>
            <w:r>
              <w:rPr>
                <w:rFonts w:asciiTheme="minorEastAsia" w:hAnsiTheme="minorEastAsia" w:cs="Times New Roman" w:hint="eastAsia"/>
                <w:szCs w:val="21"/>
              </w:rPr>
              <w:t>陈晓雷、郑刚超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CDBA91" w:rsidR="00D0513A" w:rsidRPr="00D0513A" w:rsidRDefault="00C23B0E" w:rsidP="00F6434A">
            <w:pPr>
              <w:spacing w:line="360" w:lineRule="exact"/>
              <w:rPr>
                <w:rFonts w:asciiTheme="minorEastAsia" w:hAnsiTheme="minorEastAsia" w:cs="Times New Roman"/>
                <w:szCs w:val="21"/>
              </w:rPr>
            </w:pPr>
            <w:r>
              <w:rPr>
                <w:rFonts w:ascii="宋体" w:hAnsi="宋体" w:hint="eastAsia"/>
                <w:color w:val="000000"/>
                <w:szCs w:val="21"/>
              </w:rPr>
              <w:t>张定坤</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3EB550FB" w:rsidR="00D0513A" w:rsidRPr="00D0513A" w:rsidRDefault="00D0513A" w:rsidP="00F6434A">
            <w:pPr>
              <w:spacing w:line="360" w:lineRule="exact"/>
              <w:rPr>
                <w:rFonts w:asciiTheme="minorEastAsia" w:hAnsiTheme="minorEastAsia" w:cs="Times New Roman"/>
                <w:szCs w:val="21"/>
              </w:rPr>
            </w:pPr>
          </w:p>
          <w:p w14:paraId="24E5FA84" w14:textId="0066AA1E" w:rsidR="00D0513A" w:rsidRPr="00D0513A" w:rsidRDefault="00D0513A" w:rsidP="00F6434A">
            <w:pPr>
              <w:spacing w:line="360" w:lineRule="exact"/>
              <w:rPr>
                <w:rFonts w:asciiTheme="minorEastAsia" w:hAnsiTheme="minorEastAsia" w:cs="Times New Roman"/>
                <w:szCs w:val="21"/>
              </w:rPr>
            </w:pPr>
          </w:p>
          <w:p w14:paraId="70FA5032" w14:textId="77777777" w:rsidR="00C23B0E" w:rsidRPr="00D0513A" w:rsidRDefault="00C23B0E" w:rsidP="00C23B0E">
            <w:pPr>
              <w:spacing w:line="360" w:lineRule="exact"/>
              <w:rPr>
                <w:rFonts w:asciiTheme="minorEastAsia" w:hAnsiTheme="minorEastAsia" w:cs="Times New Roman"/>
                <w:szCs w:val="21"/>
              </w:rPr>
            </w:pPr>
            <w:r>
              <w:rPr>
                <w:rFonts w:asciiTheme="minorEastAsia" w:hAnsiTheme="minorEastAsia" w:cs="Times New Roman" w:hint="eastAsia"/>
                <w:szCs w:val="21"/>
              </w:rPr>
              <w:t>忘拍照片</w:t>
            </w: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1177869E"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2D1A" w14:textId="77777777" w:rsidR="001F73C8" w:rsidRDefault="001F73C8" w:rsidP="00F86064">
      <w:r>
        <w:separator/>
      </w:r>
    </w:p>
  </w:endnote>
  <w:endnote w:type="continuationSeparator" w:id="0">
    <w:p w14:paraId="2D70F589" w14:textId="77777777" w:rsidR="001F73C8" w:rsidRDefault="001F73C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1743" w14:textId="77777777" w:rsidR="001F73C8" w:rsidRDefault="001F73C8" w:rsidP="00F86064">
      <w:r>
        <w:separator/>
      </w:r>
    </w:p>
  </w:footnote>
  <w:footnote w:type="continuationSeparator" w:id="0">
    <w:p w14:paraId="0DC4BEA2" w14:textId="77777777" w:rsidR="001F73C8" w:rsidRDefault="001F73C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1F73C8"/>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23B0E"/>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C23B0E"/>
    <w:rPr>
      <w:rFonts w:ascii="Times New Roman" w:eastAsia="宋体" w:hAnsi="Times New Roman" w:cs="Times New Roman"/>
      <w:szCs w:val="24"/>
    </w:rPr>
  </w:style>
  <w:style w:type="paragraph" w:customStyle="1" w:styleId="Char0">
    <w:name w:val=" Char"/>
    <w:basedOn w:val="a"/>
    <w:rsid w:val="00C23B0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2022-12-29T01:27:00Z</dcterms:modified>
</cp:coreProperties>
</file>