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5D90B4"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color w:val="000000" w:themeColor="text1"/>
                <w:szCs w:val="21"/>
              </w:rPr>
              <w:t>宁波家宏精密模具科技有限公司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54D850" w:rsidR="00D0513A" w:rsidRPr="00D0513A" w:rsidRDefault="00E92C06" w:rsidP="002365FF">
            <w:pPr>
              <w:spacing w:line="360" w:lineRule="exact"/>
              <w:rPr>
                <w:rFonts w:asciiTheme="minorEastAsia" w:hAnsiTheme="minorEastAsia" w:cs="Times New Roman"/>
                <w:color w:val="000000"/>
                <w:szCs w:val="21"/>
              </w:rPr>
            </w:pPr>
            <w:r w:rsidRPr="00E92C06">
              <w:rPr>
                <w:rFonts w:asciiTheme="minorEastAsia" w:hAnsiTheme="minorEastAsia" w:cs="Times New Roman" w:hint="eastAsia"/>
                <w:color w:val="000000" w:themeColor="text1"/>
                <w:szCs w:val="21"/>
              </w:rPr>
              <w:t>宁波市镇海区澥浦镇兴浦路296号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F05D39B"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szCs w:val="21"/>
              </w:rPr>
              <w:t>谢乾华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2C3DBC" w:rsidR="00D0513A" w:rsidRPr="00D0513A" w:rsidRDefault="00E92C06" w:rsidP="00D409FD">
            <w:pPr>
              <w:spacing w:line="360" w:lineRule="exact"/>
              <w:rPr>
                <w:rFonts w:asciiTheme="minorEastAsia" w:hAnsiTheme="minorEastAsia" w:cs="Times New Roman"/>
                <w:color w:val="000000"/>
                <w:szCs w:val="21"/>
              </w:rPr>
            </w:pPr>
            <w:r w:rsidRPr="00E92C06">
              <w:rPr>
                <w:rFonts w:asciiTheme="minorEastAsia" w:hAnsiTheme="minorEastAsia" w:cs="Times New Roman" w:hint="eastAsia"/>
                <w:color w:val="000000" w:themeColor="text1"/>
                <w:szCs w:val="21"/>
              </w:rPr>
              <w:t>宁波家宏精密模具科技有限公司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171008" w:rsidR="00D0513A" w:rsidRPr="00D0513A" w:rsidRDefault="00E92C06" w:rsidP="00F6434A">
            <w:pPr>
              <w:spacing w:line="360" w:lineRule="exact"/>
              <w:rPr>
                <w:rFonts w:asciiTheme="minorEastAsia" w:hAnsiTheme="minorEastAsia" w:cs="Times New Roman"/>
                <w:color w:val="000000" w:themeColor="text1"/>
                <w:szCs w:val="21"/>
              </w:rPr>
            </w:pPr>
            <w:r w:rsidRPr="00E92C06">
              <w:rPr>
                <w:rFonts w:asciiTheme="minorEastAsia" w:hAnsiTheme="minorEastAsia" w:cs="Times New Roman" w:hint="eastAsia"/>
                <w:szCs w:val="21"/>
              </w:rPr>
              <w:t>汪鹏利、邓交洁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517E1D"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E92C06">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E2D7C8"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szCs w:val="21"/>
              </w:rPr>
              <w:t>周钱钱、孟雷风</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CEE5669"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szCs w:val="21"/>
              </w:rPr>
              <w:t>谢乾华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B61DE1E"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DCAC264" w:rsidR="00D0513A" w:rsidRPr="00D0513A" w:rsidRDefault="00926394" w:rsidP="00E92C06">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Pr>
                <w:rFonts w:asciiTheme="minorEastAsia" w:hAnsiTheme="minorEastAsia" w:cs="Times New Roman"/>
                <w:szCs w:val="21"/>
              </w:rPr>
              <w:t>1</w:t>
            </w:r>
            <w:r w:rsidR="00E92C06">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DADBA5"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szCs w:val="21"/>
              </w:rPr>
              <w:t>汪鹏利、邓交洁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AAAA2B" w:rsidR="00D0513A" w:rsidRPr="00D0513A" w:rsidRDefault="00E92C06" w:rsidP="00F6434A">
            <w:pPr>
              <w:spacing w:line="360" w:lineRule="exact"/>
              <w:rPr>
                <w:rFonts w:asciiTheme="minorEastAsia" w:hAnsiTheme="minorEastAsia" w:cs="Times New Roman"/>
                <w:szCs w:val="21"/>
              </w:rPr>
            </w:pPr>
            <w:r w:rsidRPr="00E92C06">
              <w:rPr>
                <w:rFonts w:asciiTheme="minorEastAsia" w:hAnsiTheme="minorEastAsia" w:cs="Times New Roman" w:hint="eastAsia"/>
                <w:szCs w:val="21"/>
              </w:rPr>
              <w:t>谢乾华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1920C5A" w:rsidR="00D0513A" w:rsidRPr="00D0513A" w:rsidRDefault="00D0513A" w:rsidP="00F6434A">
            <w:pPr>
              <w:spacing w:line="360" w:lineRule="exact"/>
              <w:rPr>
                <w:rFonts w:asciiTheme="minorEastAsia" w:hAnsiTheme="minorEastAsia" w:cs="Times New Roman"/>
                <w:szCs w:val="21"/>
              </w:rPr>
            </w:pPr>
          </w:p>
          <w:p w14:paraId="5578FFB7" w14:textId="5AF09490" w:rsidR="00D0513A" w:rsidRPr="00D0513A" w:rsidRDefault="00E92C0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064652D5" wp14:editId="02D0C80A">
                  <wp:simplePos x="0" y="0"/>
                  <wp:positionH relativeFrom="column">
                    <wp:posOffset>646430</wp:posOffset>
                  </wp:positionH>
                  <wp:positionV relativeFrom="paragraph">
                    <wp:posOffset>22860</wp:posOffset>
                  </wp:positionV>
                  <wp:extent cx="2608580" cy="1791970"/>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2160944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580" cy="1791970"/>
                          </a:xfrm>
                          <a:prstGeom prst="rect">
                            <a:avLst/>
                          </a:prstGeom>
                        </pic:spPr>
                      </pic:pic>
                    </a:graphicData>
                  </a:graphic>
                  <wp14:sizeRelH relativeFrom="page">
                    <wp14:pctWidth>0</wp14:pctWidth>
                  </wp14:sizeRelH>
                  <wp14:sizeRelV relativeFrom="page">
                    <wp14:pctHeight>0</wp14:pctHeight>
                  </wp14:sizeRelV>
                </wp:anchor>
              </w:drawing>
            </w: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C48A7" w14:textId="77777777" w:rsidR="001F4493" w:rsidRDefault="001F4493" w:rsidP="00F86064">
      <w:r>
        <w:separator/>
      </w:r>
    </w:p>
  </w:endnote>
  <w:endnote w:type="continuationSeparator" w:id="0">
    <w:p w14:paraId="395F9212" w14:textId="77777777" w:rsidR="001F4493" w:rsidRDefault="001F449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AEC43" w14:textId="77777777" w:rsidR="001F4493" w:rsidRDefault="001F4493" w:rsidP="00F86064">
      <w:r>
        <w:separator/>
      </w:r>
    </w:p>
  </w:footnote>
  <w:footnote w:type="continuationSeparator" w:id="0">
    <w:p w14:paraId="7F6B9A51" w14:textId="77777777" w:rsidR="001F4493" w:rsidRDefault="001F449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1F4493"/>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92C06"/>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3081-C726-4FFE-A4EB-33C3F7DF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2022-07-09T00:37:00Z</dcterms:modified>
</cp:coreProperties>
</file>