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145B85F" w:rsidR="00D0513A" w:rsidRPr="00D0513A" w:rsidRDefault="002A5335" w:rsidP="00F6434A">
            <w:pPr>
              <w:spacing w:line="360" w:lineRule="exact"/>
              <w:rPr>
                <w:rFonts w:asciiTheme="minorEastAsia" w:hAnsiTheme="minorEastAsia" w:cs="Times New Roman"/>
                <w:szCs w:val="21"/>
              </w:rPr>
            </w:pPr>
            <w:r w:rsidRPr="002A5335">
              <w:rPr>
                <w:rFonts w:asciiTheme="minorEastAsia" w:hAnsiTheme="minorEastAsia" w:cs="Times New Roman" w:hint="eastAsia"/>
                <w:color w:val="000000" w:themeColor="text1"/>
                <w:szCs w:val="21"/>
              </w:rPr>
              <w:t>宁波市北仑新腾金属制品有限公司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A602068" w:rsidR="00D0513A" w:rsidRPr="00D0513A" w:rsidRDefault="002A5335" w:rsidP="002365FF">
            <w:pPr>
              <w:spacing w:line="360" w:lineRule="exact"/>
              <w:rPr>
                <w:rFonts w:asciiTheme="minorEastAsia" w:hAnsiTheme="minorEastAsia" w:cs="Times New Roman"/>
                <w:color w:val="000000"/>
                <w:szCs w:val="21"/>
              </w:rPr>
            </w:pPr>
            <w:r w:rsidRPr="002A5335">
              <w:rPr>
                <w:rFonts w:asciiTheme="minorEastAsia" w:hAnsiTheme="minorEastAsia" w:cs="Times New Roman" w:hint="eastAsia"/>
                <w:color w:val="000000" w:themeColor="text1"/>
                <w:szCs w:val="21"/>
              </w:rPr>
              <w:t>宁波市北仑区霞浦街道永定河路18号6幢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8A26F6" w:rsidR="00D0513A" w:rsidRPr="00D0513A" w:rsidRDefault="002A5335" w:rsidP="00F6434A">
            <w:pPr>
              <w:spacing w:line="360" w:lineRule="exact"/>
              <w:rPr>
                <w:rFonts w:asciiTheme="minorEastAsia" w:hAnsiTheme="minorEastAsia" w:cs="Times New Roman"/>
                <w:szCs w:val="21"/>
              </w:rPr>
            </w:pPr>
            <w:r w:rsidRPr="001F2885">
              <w:rPr>
                <w:rFonts w:eastAsia="仿宋_GB2312" w:hint="eastAsia"/>
                <w:szCs w:val="21"/>
              </w:rPr>
              <w:t>胡琴丽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26D75B" w:rsidR="00D0513A" w:rsidRPr="00D0513A" w:rsidRDefault="002A5335" w:rsidP="00D409FD">
            <w:pPr>
              <w:spacing w:line="360" w:lineRule="exact"/>
              <w:rPr>
                <w:rFonts w:asciiTheme="minorEastAsia" w:hAnsiTheme="minorEastAsia" w:cs="Times New Roman"/>
                <w:color w:val="000000"/>
                <w:szCs w:val="21"/>
              </w:rPr>
            </w:pPr>
            <w:r w:rsidRPr="002A5335">
              <w:rPr>
                <w:rFonts w:asciiTheme="minorEastAsia" w:hAnsiTheme="minorEastAsia" w:cs="Times New Roman" w:hint="eastAsia"/>
                <w:color w:val="000000" w:themeColor="text1"/>
                <w:szCs w:val="21"/>
              </w:rPr>
              <w:t>宁波市北仑新腾金属制品有限公司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E487F42" w:rsidR="00D0513A" w:rsidRPr="00D0513A" w:rsidRDefault="002A5335" w:rsidP="00F6434A">
            <w:pPr>
              <w:spacing w:line="360" w:lineRule="exact"/>
              <w:rPr>
                <w:rFonts w:asciiTheme="minorEastAsia" w:hAnsiTheme="minorEastAsia" w:cs="Times New Roman"/>
                <w:color w:val="000000" w:themeColor="text1"/>
                <w:szCs w:val="21"/>
              </w:rPr>
            </w:pPr>
            <w:r w:rsidRPr="002A5335">
              <w:rPr>
                <w:rFonts w:asciiTheme="minorEastAsia" w:hAnsiTheme="minorEastAsia" w:cs="Times New Roman" w:hint="eastAsia"/>
                <w:szCs w:val="21"/>
              </w:rPr>
              <w:t>汪鹏利、李丹霞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BD518E3" w:rsidR="00D0513A" w:rsidRPr="00D0513A" w:rsidRDefault="003333CF" w:rsidP="002A5335">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w:t>
            </w:r>
            <w:r w:rsidR="002A5335">
              <w:rPr>
                <w:rFonts w:asciiTheme="minorEastAsia" w:hAnsiTheme="minorEastAsia" w:cs="Times New Roman"/>
                <w:szCs w:val="21"/>
              </w:rPr>
              <w:t>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FBA8371" w:rsidR="00D0513A" w:rsidRPr="00D0513A" w:rsidRDefault="002A5335" w:rsidP="00F6434A">
            <w:pPr>
              <w:spacing w:line="360" w:lineRule="exact"/>
              <w:rPr>
                <w:rFonts w:asciiTheme="minorEastAsia" w:hAnsiTheme="minorEastAsia" w:cs="Times New Roman"/>
                <w:szCs w:val="21"/>
              </w:rPr>
            </w:pPr>
            <w:r w:rsidRPr="002A5335">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F1552A" w:rsidR="00D0513A" w:rsidRPr="00D0513A" w:rsidRDefault="002A5335" w:rsidP="00F6434A">
            <w:pPr>
              <w:spacing w:line="360" w:lineRule="exact"/>
              <w:rPr>
                <w:rFonts w:asciiTheme="minorEastAsia" w:hAnsiTheme="minorEastAsia" w:cs="Times New Roman"/>
                <w:szCs w:val="21"/>
              </w:rPr>
            </w:pPr>
            <w:r w:rsidRPr="001F2885">
              <w:rPr>
                <w:rFonts w:eastAsia="仿宋_GB2312" w:hint="eastAsia"/>
                <w:szCs w:val="21"/>
              </w:rPr>
              <w:t>胡琴丽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73D7E4A0"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1E2107FE"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F344EB8"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2A5335">
              <w:rPr>
                <w:rFonts w:asciiTheme="minorEastAsia" w:hAnsiTheme="minorEastAsia" w:cs="Times New Roman"/>
                <w:szCs w:val="21"/>
              </w:rPr>
              <w:t>6.14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19BD913" w:rsidR="00D0513A" w:rsidRPr="00D0513A" w:rsidRDefault="002A5335" w:rsidP="00F6434A">
            <w:pPr>
              <w:spacing w:line="360" w:lineRule="exact"/>
              <w:rPr>
                <w:rFonts w:asciiTheme="minorEastAsia" w:hAnsiTheme="minorEastAsia" w:cs="Times New Roman"/>
                <w:szCs w:val="21"/>
              </w:rPr>
            </w:pPr>
            <w:r w:rsidRPr="002A5335">
              <w:rPr>
                <w:rFonts w:asciiTheme="minorEastAsia" w:hAnsiTheme="minorEastAsia" w:cs="Times New Roman" w:hint="eastAsia"/>
                <w:szCs w:val="21"/>
              </w:rPr>
              <w:t>汪鹏利、李丹霞</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6EFDCE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6CB987" w:rsidR="00D0513A" w:rsidRPr="00D0513A" w:rsidRDefault="002A5335" w:rsidP="00F6434A">
            <w:pPr>
              <w:spacing w:line="360" w:lineRule="exact"/>
              <w:rPr>
                <w:rFonts w:asciiTheme="minorEastAsia" w:hAnsiTheme="minorEastAsia" w:cs="Times New Roman"/>
                <w:szCs w:val="21"/>
              </w:rPr>
            </w:pPr>
            <w:r w:rsidRPr="001F2885">
              <w:rPr>
                <w:rFonts w:eastAsia="仿宋_GB2312" w:hint="eastAsia"/>
                <w:szCs w:val="21"/>
              </w:rPr>
              <w:t>胡琴丽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F9EC79" w:rsidR="00D0513A" w:rsidRPr="00D0513A" w:rsidRDefault="002A5335"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9264" behindDoc="0" locked="0" layoutInCell="1" allowOverlap="1" wp14:anchorId="25BA7B7D" wp14:editId="1837A191">
                  <wp:simplePos x="0" y="0"/>
                  <wp:positionH relativeFrom="column">
                    <wp:posOffset>588010</wp:posOffset>
                  </wp:positionH>
                  <wp:positionV relativeFrom="paragraph">
                    <wp:posOffset>92710</wp:posOffset>
                  </wp:positionV>
                  <wp:extent cx="2962910" cy="2043430"/>
                  <wp:effectExtent l="0" t="0" r="889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24141932.jpg"/>
                          <pic:cNvPicPr/>
                        </pic:nvPicPr>
                        <pic:blipFill rotWithShape="1">
                          <a:blip r:embed="rId8" cstate="print">
                            <a:extLst>
                              <a:ext uri="{28A0092B-C50C-407E-A947-70E740481C1C}">
                                <a14:useLocalDpi xmlns:a14="http://schemas.microsoft.com/office/drawing/2010/main" val="0"/>
                              </a:ext>
                            </a:extLst>
                          </a:blip>
                          <a:srcRect l="3403" t="7561" r="3970" b="7254"/>
                          <a:stretch/>
                        </pic:blipFill>
                        <pic:spPr bwMode="auto">
                          <a:xfrm>
                            <a:off x="0" y="0"/>
                            <a:ext cx="2962910" cy="2043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46607" w14:textId="77777777" w:rsidR="00CC2CC7" w:rsidRDefault="00CC2CC7" w:rsidP="00F86064">
      <w:r>
        <w:separator/>
      </w:r>
    </w:p>
  </w:endnote>
  <w:endnote w:type="continuationSeparator" w:id="0">
    <w:p w14:paraId="512A7827" w14:textId="77777777" w:rsidR="00CC2CC7" w:rsidRDefault="00CC2CC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2A551" w14:textId="77777777" w:rsidR="00CC2CC7" w:rsidRDefault="00CC2CC7" w:rsidP="00F86064">
      <w:r>
        <w:separator/>
      </w:r>
    </w:p>
  </w:footnote>
  <w:footnote w:type="continuationSeparator" w:id="0">
    <w:p w14:paraId="29A00321" w14:textId="77777777" w:rsidR="00CC2CC7" w:rsidRDefault="00CC2CC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A5335"/>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2CC7"/>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4C797-50DE-4745-A848-E4B93841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2022-07-09T08:38:00Z</dcterms:modified>
</cp:coreProperties>
</file>