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B76B09" w:rsidR="00D0513A" w:rsidRPr="00D0513A" w:rsidRDefault="00CA5BED" w:rsidP="00F6434A">
            <w:pPr>
              <w:spacing w:line="360" w:lineRule="exact"/>
              <w:rPr>
                <w:rFonts w:asciiTheme="minorEastAsia" w:hAnsiTheme="minorEastAsia" w:cs="Times New Roman"/>
                <w:szCs w:val="21"/>
              </w:rPr>
            </w:pPr>
            <w:r w:rsidRPr="00CA5BED">
              <w:rPr>
                <w:rFonts w:asciiTheme="minorEastAsia" w:hAnsiTheme="minorEastAsia" w:cs="Times New Roman" w:hint="eastAsia"/>
                <w:szCs w:val="21"/>
              </w:rPr>
              <w:t>宁波维科电池有限公司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56B9567" w:rsidR="00D0513A" w:rsidRPr="00CA5BED" w:rsidRDefault="00CA5BED" w:rsidP="00F6434A">
            <w:pPr>
              <w:spacing w:line="360" w:lineRule="exact"/>
              <w:rPr>
                <w:rFonts w:asciiTheme="minorEastAsia" w:hAnsiTheme="minorEastAsia" w:cs="Times New Roman"/>
                <w:szCs w:val="21"/>
              </w:rPr>
            </w:pPr>
            <w:r w:rsidRPr="00CA5BED">
              <w:rPr>
                <w:rFonts w:asciiTheme="minorEastAsia" w:hAnsiTheme="minorEastAsia" w:cs="Times New Roman" w:hint="eastAsia"/>
                <w:szCs w:val="21"/>
              </w:rPr>
              <w:t>宁波市保税西区港西大道5号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235F397" w:rsidR="00D0513A" w:rsidRPr="00D0513A" w:rsidRDefault="00CA5BED" w:rsidP="00F6434A">
            <w:pPr>
              <w:spacing w:line="360" w:lineRule="exact"/>
              <w:rPr>
                <w:rFonts w:asciiTheme="minorEastAsia" w:hAnsiTheme="minorEastAsia" w:cs="Times New Roman"/>
                <w:szCs w:val="21"/>
              </w:rPr>
            </w:pPr>
            <w:proofErr w:type="gramStart"/>
            <w:r w:rsidRPr="00CA5BED">
              <w:rPr>
                <w:rFonts w:asciiTheme="minorEastAsia" w:hAnsiTheme="minorEastAsia" w:cs="Times New Roman" w:hint="eastAsia"/>
                <w:szCs w:val="21"/>
              </w:rPr>
              <w:t>雷凡瑶</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981FBC" w:rsidR="00D0513A" w:rsidRPr="00CA5BED" w:rsidRDefault="00CA5BED" w:rsidP="00D409FD">
            <w:pPr>
              <w:spacing w:line="360" w:lineRule="exact"/>
              <w:rPr>
                <w:rFonts w:asciiTheme="minorEastAsia" w:hAnsiTheme="minorEastAsia" w:cs="Times New Roman"/>
                <w:szCs w:val="21"/>
              </w:rPr>
            </w:pPr>
            <w:r w:rsidRPr="00CA5BED">
              <w:rPr>
                <w:rFonts w:asciiTheme="minorEastAsia" w:hAnsiTheme="minorEastAsia" w:cs="Times New Roman" w:hint="eastAsia"/>
                <w:szCs w:val="21"/>
              </w:rPr>
              <w:t>宁波维科电池有限公司</w:t>
            </w:r>
            <w:r w:rsidR="00D0513A" w:rsidRPr="00CA5BED">
              <w:rPr>
                <w:rFonts w:asciiTheme="minorEastAsia" w:hAnsiTheme="minorEastAsia" w:cs="Times New Roman"/>
                <w:szCs w:val="21"/>
              </w:rPr>
              <w:t>职业病危害</w:t>
            </w:r>
            <w:r w:rsidR="00D409FD" w:rsidRPr="00CA5BED">
              <w:rPr>
                <w:rFonts w:asciiTheme="minorEastAsia" w:hAnsiTheme="minorEastAsia" w:cs="Times New Roman" w:hint="eastAsia"/>
                <w:szCs w:val="21"/>
              </w:rPr>
              <w:t>因素</w:t>
            </w:r>
            <w:r w:rsidR="00D409FD" w:rsidRPr="00CA5BED">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1D4565" w:rsidR="00D0513A" w:rsidRPr="00CA5BED" w:rsidRDefault="00CA5BED" w:rsidP="00F6434A">
            <w:pPr>
              <w:spacing w:line="360" w:lineRule="exact"/>
              <w:rPr>
                <w:rFonts w:asciiTheme="minorEastAsia" w:hAnsiTheme="minorEastAsia" w:cs="Times New Roman"/>
                <w:szCs w:val="21"/>
              </w:rPr>
            </w:pPr>
            <w:r w:rsidRPr="00CA5BED">
              <w:rPr>
                <w:rFonts w:asciiTheme="minorEastAsia" w:hAnsiTheme="minorEastAsia" w:cs="Times New Roman" w:hint="eastAsia"/>
                <w:szCs w:val="21"/>
              </w:rPr>
              <w:t>朱佳欢、吴祥勇、周钱钱、孟雷风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EAFE65"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CA5BED">
              <w:rPr>
                <w:rFonts w:asciiTheme="minorEastAsia" w:hAnsiTheme="minorEastAsia" w:cs="Times New Roman" w:hint="eastAsia"/>
                <w:szCs w:val="21"/>
              </w:rPr>
              <w:t>4.14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1BE9F4" w:rsidR="00D0513A" w:rsidRPr="00D0513A" w:rsidRDefault="00CA5BED" w:rsidP="00F6434A">
            <w:pPr>
              <w:spacing w:line="360" w:lineRule="exact"/>
              <w:rPr>
                <w:rFonts w:asciiTheme="minorEastAsia" w:hAnsiTheme="minorEastAsia" w:cs="Times New Roman"/>
                <w:szCs w:val="21"/>
              </w:rPr>
            </w:pPr>
            <w:r w:rsidRPr="00CA5BED">
              <w:rPr>
                <w:rFonts w:asciiTheme="minorEastAsia" w:hAnsiTheme="minorEastAsia" w:cs="Times New Roman" w:hint="eastAsia"/>
                <w:szCs w:val="21"/>
              </w:rPr>
              <w:t>朱佳欢、吴祥勇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CECD02" w:rsidR="00D0513A" w:rsidRPr="00D0513A" w:rsidRDefault="00CA5BED" w:rsidP="00F6434A">
            <w:pPr>
              <w:spacing w:line="360" w:lineRule="exact"/>
              <w:rPr>
                <w:rFonts w:asciiTheme="minorEastAsia" w:hAnsiTheme="minorEastAsia" w:cs="Times New Roman"/>
                <w:szCs w:val="21"/>
              </w:rPr>
            </w:pPr>
            <w:proofErr w:type="gramStart"/>
            <w:r w:rsidRPr="00CA5BED">
              <w:rPr>
                <w:rFonts w:asciiTheme="minorEastAsia" w:hAnsiTheme="minorEastAsia" w:cs="Times New Roman" w:hint="eastAsia"/>
                <w:szCs w:val="21"/>
              </w:rPr>
              <w:t>雷凡瑶</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C2CA2A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2E67D6"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CA5BED">
              <w:rPr>
                <w:rFonts w:asciiTheme="minorEastAsia" w:hAnsiTheme="minorEastAsia" w:cs="Times New Roman" w:hint="eastAsia"/>
                <w:szCs w:val="21"/>
              </w:rPr>
              <w:t>4.24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C49263E" w:rsidR="00D0513A" w:rsidRPr="00D0513A" w:rsidRDefault="00CA5BED" w:rsidP="00F6434A">
            <w:pPr>
              <w:spacing w:line="360" w:lineRule="exact"/>
              <w:rPr>
                <w:rFonts w:asciiTheme="minorEastAsia" w:hAnsiTheme="minorEastAsia" w:cs="Times New Roman"/>
                <w:szCs w:val="21"/>
              </w:rPr>
            </w:pPr>
            <w:r w:rsidRPr="00CA5BED">
              <w:rPr>
                <w:rFonts w:asciiTheme="minorEastAsia" w:hAnsiTheme="minorEastAsia" w:cs="Times New Roman" w:hint="eastAsia"/>
                <w:szCs w:val="21"/>
              </w:rPr>
              <w:t>朱佳欢、吴祥勇、周钱钱、孟雷风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A9BA7CE" w:rsidR="00D0513A" w:rsidRPr="00D0513A" w:rsidRDefault="00CA5BED" w:rsidP="00F6434A">
            <w:pPr>
              <w:spacing w:line="360" w:lineRule="exact"/>
              <w:rPr>
                <w:rFonts w:asciiTheme="minorEastAsia" w:hAnsiTheme="minorEastAsia" w:cs="Times New Roman"/>
                <w:szCs w:val="21"/>
              </w:rPr>
            </w:pPr>
            <w:proofErr w:type="gramStart"/>
            <w:r w:rsidRPr="00CA5BED">
              <w:rPr>
                <w:rFonts w:asciiTheme="minorEastAsia" w:hAnsiTheme="minorEastAsia" w:cs="Times New Roman" w:hint="eastAsia"/>
                <w:szCs w:val="21"/>
              </w:rPr>
              <w:t>雷凡瑶</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67C2B7" w:rsidR="00D0513A" w:rsidRPr="00D0513A" w:rsidRDefault="00CA5BED" w:rsidP="00F6434A">
            <w:pPr>
              <w:spacing w:line="360" w:lineRule="exact"/>
              <w:rPr>
                <w:rFonts w:asciiTheme="minorEastAsia" w:hAnsiTheme="minorEastAsia" w:cs="Times New Roman"/>
                <w:szCs w:val="21"/>
              </w:rPr>
            </w:pPr>
            <w:bookmarkStart w:id="0" w:name="_GoBack"/>
            <w:r w:rsidRPr="00DD6C30">
              <w:rPr>
                <w:rFonts w:eastAsia="仿宋_GB2312"/>
                <w:noProof/>
                <w:sz w:val="28"/>
              </w:rPr>
              <w:drawing>
                <wp:anchor distT="0" distB="0" distL="114300" distR="114300" simplePos="0" relativeHeight="251659264" behindDoc="0" locked="0" layoutInCell="1" allowOverlap="1" wp14:anchorId="727B47B6" wp14:editId="12251299">
                  <wp:simplePos x="0" y="0"/>
                  <wp:positionH relativeFrom="column">
                    <wp:posOffset>415925</wp:posOffset>
                  </wp:positionH>
                  <wp:positionV relativeFrom="paragraph">
                    <wp:posOffset>22860</wp:posOffset>
                  </wp:positionV>
                  <wp:extent cx="2641600" cy="2146300"/>
                  <wp:effectExtent l="0" t="0" r="6350" b="6350"/>
                  <wp:wrapNone/>
                  <wp:docPr id="3" name="图片 3" descr="F:\扫描\2022年照片\JC220414\微信图片_20220424160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扫描\2022年照片\JC220414\微信图片_202204241605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1600" cy="2146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3213588C"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425E7" w14:textId="77777777" w:rsidR="00FC3C7F" w:rsidRDefault="00FC3C7F" w:rsidP="00F86064">
      <w:r>
        <w:separator/>
      </w:r>
    </w:p>
  </w:endnote>
  <w:endnote w:type="continuationSeparator" w:id="0">
    <w:p w14:paraId="5F7B3143" w14:textId="77777777" w:rsidR="00FC3C7F" w:rsidRDefault="00FC3C7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9DAE5" w14:textId="77777777" w:rsidR="00FC3C7F" w:rsidRDefault="00FC3C7F" w:rsidP="00F86064">
      <w:r>
        <w:separator/>
      </w:r>
    </w:p>
  </w:footnote>
  <w:footnote w:type="continuationSeparator" w:id="0">
    <w:p w14:paraId="77D8E668" w14:textId="77777777" w:rsidR="00FC3C7F" w:rsidRDefault="00FC3C7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A5BED"/>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C3C7F"/>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8663-382B-47A0-9F1E-48AD70F4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2022-07-09T07:17:00Z</dcterms:modified>
</cp:coreProperties>
</file>