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BB0DE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9C6AF9" w:rsidR="00D0513A" w:rsidRPr="00333403" w:rsidRDefault="00CE598B" w:rsidP="00F6434A">
            <w:pPr>
              <w:spacing w:line="360" w:lineRule="exact"/>
              <w:rPr>
                <w:color w:val="000000"/>
                <w:sz w:val="18"/>
                <w:szCs w:val="18"/>
              </w:rPr>
            </w:pPr>
            <w:r>
              <w:rPr>
                <w:rFonts w:hint="eastAsia"/>
                <w:color w:val="000000"/>
                <w:sz w:val="18"/>
                <w:szCs w:val="18"/>
              </w:rPr>
              <w:t>宁波纬尚汽车零部件有限公司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780BB0" w:rsidR="00D0513A" w:rsidRPr="00333403" w:rsidRDefault="00CE598B" w:rsidP="0032073F">
            <w:pPr>
              <w:spacing w:line="360" w:lineRule="exact"/>
              <w:rPr>
                <w:color w:val="000000"/>
                <w:sz w:val="18"/>
                <w:szCs w:val="18"/>
              </w:rPr>
            </w:pPr>
            <w:r w:rsidRPr="00CE598B">
              <w:rPr>
                <w:rFonts w:hint="eastAsia"/>
                <w:color w:val="000000"/>
                <w:sz w:val="18"/>
                <w:szCs w:val="18"/>
              </w:rPr>
              <w:t>宁波市鄞州区云彩路</w:t>
            </w:r>
            <w:r w:rsidRPr="00CE598B">
              <w:rPr>
                <w:rFonts w:hint="eastAsia"/>
                <w:color w:val="000000"/>
                <w:sz w:val="18"/>
                <w:szCs w:val="18"/>
              </w:rPr>
              <w:t>535</w:t>
            </w:r>
            <w:r w:rsidRPr="00CE598B">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8116FB" w:rsidR="00D0513A" w:rsidRPr="00333403" w:rsidRDefault="00CE598B" w:rsidP="00F6434A">
            <w:pPr>
              <w:spacing w:line="360" w:lineRule="exact"/>
              <w:rPr>
                <w:color w:val="000000"/>
                <w:sz w:val="18"/>
                <w:szCs w:val="18"/>
              </w:rPr>
            </w:pPr>
            <w:r>
              <w:rPr>
                <w:rFonts w:hint="eastAsia"/>
                <w:color w:val="000000"/>
                <w:sz w:val="18"/>
                <w:szCs w:val="18"/>
              </w:rPr>
              <w:t>朱盛</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20B981" w:rsidR="00D0513A" w:rsidRPr="00333403" w:rsidRDefault="00CE598B" w:rsidP="00D409FD">
            <w:pPr>
              <w:spacing w:line="360" w:lineRule="exact"/>
              <w:rPr>
                <w:color w:val="000000"/>
                <w:sz w:val="18"/>
                <w:szCs w:val="18"/>
              </w:rPr>
            </w:pPr>
            <w:r>
              <w:rPr>
                <w:rFonts w:hint="eastAsia"/>
                <w:color w:val="000000"/>
                <w:sz w:val="18"/>
                <w:szCs w:val="18"/>
              </w:rPr>
              <w:t>宁波纬尚汽车零部件有限公司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BD31D1"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D31D1" w:rsidRPr="00D0513A" w:rsidRDefault="00BD31D1" w:rsidP="00BD31D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31B065" w:rsidR="00BD31D1" w:rsidRPr="00333403" w:rsidRDefault="00CE598B" w:rsidP="00BD31D1">
            <w:pPr>
              <w:widowControl/>
              <w:rPr>
                <w:color w:val="000000"/>
                <w:sz w:val="18"/>
                <w:szCs w:val="18"/>
              </w:rPr>
            </w:pPr>
            <w:r w:rsidRPr="00CE598B">
              <w:rPr>
                <w:rFonts w:hint="eastAsia"/>
                <w:color w:val="000000"/>
                <w:sz w:val="18"/>
                <w:szCs w:val="18"/>
              </w:rPr>
              <w:t>周之桢、曾杰</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35C73F" w:rsidR="00824E37" w:rsidRPr="00333403" w:rsidRDefault="00824E37" w:rsidP="00E45385">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14</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214359" w:rsidR="00824E37" w:rsidRPr="0032073F" w:rsidRDefault="00CE598B" w:rsidP="00CE598B">
            <w:pPr>
              <w:widowControl/>
              <w:rPr>
                <w:rFonts w:hint="eastAsia"/>
                <w:color w:val="000000"/>
                <w:sz w:val="18"/>
                <w:szCs w:val="18"/>
              </w:rPr>
            </w:pPr>
            <w:r>
              <w:rPr>
                <w:rFonts w:hint="eastAsia"/>
                <w:color w:val="000000"/>
                <w:sz w:val="18"/>
                <w:szCs w:val="18"/>
              </w:rPr>
              <w:t>陈晓雷、周之桢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5439F2" w:rsidR="00824E37" w:rsidRPr="00333403" w:rsidRDefault="00CE598B" w:rsidP="00824E37">
            <w:pPr>
              <w:spacing w:line="360" w:lineRule="exact"/>
              <w:rPr>
                <w:color w:val="000000"/>
                <w:sz w:val="18"/>
                <w:szCs w:val="18"/>
              </w:rPr>
            </w:pPr>
            <w:r>
              <w:rPr>
                <w:rFonts w:hint="eastAsia"/>
                <w:color w:val="000000"/>
                <w:sz w:val="18"/>
                <w:szCs w:val="18"/>
              </w:rPr>
              <w:t>朱盛</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01395887"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7EFE2470" w:rsidR="00824E37" w:rsidRPr="00333403" w:rsidRDefault="00824E37" w:rsidP="00824E37">
            <w:pPr>
              <w:spacing w:line="360" w:lineRule="exact"/>
              <w:rPr>
                <w:color w:val="000000"/>
                <w:sz w:val="18"/>
                <w:szCs w:val="18"/>
              </w:rPr>
            </w:pPr>
          </w:p>
          <w:p w14:paraId="07DDED6C" w14:textId="65BF3C21" w:rsidR="00824E37" w:rsidRPr="00333403" w:rsidRDefault="00824E37" w:rsidP="00824E37">
            <w:pPr>
              <w:spacing w:line="360" w:lineRule="exact"/>
              <w:rPr>
                <w:color w:val="000000"/>
                <w:sz w:val="18"/>
                <w:szCs w:val="18"/>
              </w:rPr>
            </w:pPr>
            <w:bookmarkStart w:id="0" w:name="_GoBack"/>
            <w:bookmarkEnd w:id="0"/>
          </w:p>
          <w:p w14:paraId="67E9FB55" w14:textId="7FA28B9E"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CDDF1EB" w:rsidR="00824E37" w:rsidRPr="00333403" w:rsidRDefault="00824E37" w:rsidP="00BD31D1">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BD31D1">
              <w:rPr>
                <w:color w:val="000000"/>
                <w:sz w:val="18"/>
                <w:szCs w:val="18"/>
              </w:rPr>
              <w:t>21</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CC3236A" w:rsidR="00D90E2B" w:rsidRPr="00333403" w:rsidRDefault="00CE598B" w:rsidP="00D90E2B">
            <w:pPr>
              <w:widowControl/>
              <w:rPr>
                <w:color w:val="000000"/>
                <w:sz w:val="18"/>
                <w:szCs w:val="18"/>
              </w:rPr>
            </w:pPr>
            <w:r w:rsidRPr="00CE598B">
              <w:rPr>
                <w:rFonts w:hint="eastAsia"/>
                <w:color w:val="000000"/>
                <w:sz w:val="18"/>
                <w:szCs w:val="18"/>
              </w:rPr>
              <w:t>周之桢、曾杰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3A0A7F"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96F50D" w:rsidR="00D90E2B" w:rsidRPr="00333403" w:rsidRDefault="00CE598B" w:rsidP="00D90E2B">
            <w:pPr>
              <w:spacing w:line="360" w:lineRule="exact"/>
              <w:rPr>
                <w:color w:val="000000"/>
                <w:sz w:val="18"/>
                <w:szCs w:val="18"/>
              </w:rPr>
            </w:pPr>
            <w:r>
              <w:rPr>
                <w:rFonts w:hint="eastAsia"/>
                <w:color w:val="000000"/>
                <w:sz w:val="18"/>
                <w:szCs w:val="18"/>
              </w:rPr>
              <w:t>朱盛</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96C791" w:rsidR="00824E37" w:rsidRPr="00D0513A" w:rsidRDefault="00CE598B" w:rsidP="00824E37">
            <w:pPr>
              <w:spacing w:line="360" w:lineRule="exact"/>
              <w:rPr>
                <w:rFonts w:asciiTheme="minorEastAsia" w:hAnsiTheme="minorEastAsia" w:cs="Times New Roman"/>
                <w:szCs w:val="21"/>
              </w:rPr>
            </w:pPr>
            <w:r w:rsidRPr="00C14C32">
              <w:rPr>
                <w:rFonts w:eastAsia="仿宋_GB2312"/>
                <w:noProof/>
                <w:sz w:val="28"/>
              </w:rPr>
              <w:drawing>
                <wp:anchor distT="0" distB="0" distL="114300" distR="114300" simplePos="0" relativeHeight="251665408" behindDoc="0" locked="0" layoutInCell="1" allowOverlap="1" wp14:anchorId="5F8C95BF" wp14:editId="39F6DD9C">
                  <wp:simplePos x="0" y="0"/>
                  <wp:positionH relativeFrom="column">
                    <wp:posOffset>1185545</wp:posOffset>
                  </wp:positionH>
                  <wp:positionV relativeFrom="paragraph">
                    <wp:posOffset>44450</wp:posOffset>
                  </wp:positionV>
                  <wp:extent cx="1435100" cy="2172335"/>
                  <wp:effectExtent l="0" t="0" r="0" b="0"/>
                  <wp:wrapNone/>
                  <wp:docPr id="29" name="图片 29" descr="F:\扫描\2022年照片\JC220516\QQ图片20220521155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516\QQ图片202205211559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225"/>
                          <a:stretch/>
                        </pic:blipFill>
                        <pic:spPr bwMode="auto">
                          <a:xfrm>
                            <a:off x="0" y="0"/>
                            <a:ext cx="1435100" cy="2172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C423ED8" w:rsidR="00824E37" w:rsidRPr="00D0513A" w:rsidRDefault="00824E37" w:rsidP="00824E37">
            <w:pPr>
              <w:spacing w:line="360" w:lineRule="exact"/>
              <w:rPr>
                <w:rFonts w:asciiTheme="minorEastAsia" w:hAnsiTheme="minorEastAsia" w:cs="Times New Roman"/>
                <w:szCs w:val="21"/>
              </w:rPr>
            </w:pPr>
          </w:p>
          <w:p w14:paraId="1DF6ECC5" w14:textId="669F54F5" w:rsidR="00824E37" w:rsidRPr="00D0513A" w:rsidRDefault="00824E37" w:rsidP="00824E37">
            <w:pPr>
              <w:spacing w:line="360" w:lineRule="exact"/>
              <w:rPr>
                <w:rFonts w:asciiTheme="minorEastAsia" w:hAnsiTheme="minorEastAsia" w:cs="Times New Roman"/>
                <w:szCs w:val="21"/>
              </w:rPr>
            </w:pPr>
          </w:p>
          <w:p w14:paraId="24E5FA84" w14:textId="08E0C2B5" w:rsidR="00824E37" w:rsidRPr="00D0513A" w:rsidRDefault="00824E37" w:rsidP="00824E37">
            <w:pPr>
              <w:spacing w:line="360" w:lineRule="exact"/>
              <w:rPr>
                <w:rFonts w:asciiTheme="minorEastAsia" w:hAnsiTheme="minorEastAsia" w:cs="Times New Roman"/>
                <w:szCs w:val="21"/>
              </w:rPr>
            </w:pPr>
          </w:p>
          <w:p w14:paraId="25C84F3B" w14:textId="4EAEE47A" w:rsidR="00824E37" w:rsidRPr="00D0513A" w:rsidRDefault="00824E37" w:rsidP="00824E37">
            <w:pPr>
              <w:spacing w:line="360" w:lineRule="exact"/>
              <w:rPr>
                <w:rFonts w:asciiTheme="minorEastAsia" w:hAnsiTheme="minorEastAsia" w:cs="Times New Roman"/>
                <w:szCs w:val="21"/>
              </w:rPr>
            </w:pPr>
          </w:p>
          <w:p w14:paraId="10944388" w14:textId="095C721F" w:rsidR="00824E37" w:rsidRPr="00D0513A" w:rsidRDefault="00824E37" w:rsidP="00824E37">
            <w:pPr>
              <w:spacing w:line="360" w:lineRule="exact"/>
              <w:rPr>
                <w:rFonts w:asciiTheme="minorEastAsia" w:hAnsiTheme="minorEastAsia" w:cs="Times New Roman"/>
                <w:szCs w:val="21"/>
              </w:rPr>
            </w:pPr>
          </w:p>
          <w:p w14:paraId="22EF7B9E" w14:textId="2E34310B" w:rsidR="00824E37" w:rsidRPr="00D0513A" w:rsidRDefault="00824E37" w:rsidP="00824E37">
            <w:pPr>
              <w:spacing w:line="360" w:lineRule="exact"/>
              <w:rPr>
                <w:rFonts w:asciiTheme="minorEastAsia" w:hAnsiTheme="minorEastAsia" w:cs="Times New Roman"/>
                <w:szCs w:val="21"/>
              </w:rPr>
            </w:pPr>
          </w:p>
          <w:p w14:paraId="5866339D" w14:textId="39E51A19" w:rsidR="00824E37" w:rsidRPr="00D0513A" w:rsidRDefault="00824E37" w:rsidP="00824E37">
            <w:pPr>
              <w:spacing w:line="360" w:lineRule="exact"/>
              <w:rPr>
                <w:rFonts w:asciiTheme="minorEastAsia" w:hAnsiTheme="minorEastAsia" w:cs="Times New Roman"/>
                <w:szCs w:val="21"/>
              </w:rPr>
            </w:pPr>
          </w:p>
          <w:p w14:paraId="63D6F85B" w14:textId="276E5349" w:rsidR="00824E37" w:rsidRPr="00D0513A" w:rsidRDefault="00824E37" w:rsidP="00824E37">
            <w:pPr>
              <w:spacing w:line="360" w:lineRule="exact"/>
              <w:rPr>
                <w:rFonts w:asciiTheme="minorEastAsia" w:hAnsiTheme="minorEastAsia" w:cs="Times New Roman"/>
                <w:szCs w:val="21"/>
              </w:rPr>
            </w:pPr>
          </w:p>
          <w:p w14:paraId="4902B198" w14:textId="7D2C8F64" w:rsidR="00824E37" w:rsidRPr="00D0513A" w:rsidRDefault="00824E37" w:rsidP="00824E37">
            <w:pPr>
              <w:spacing w:line="360" w:lineRule="exact"/>
              <w:rPr>
                <w:rFonts w:asciiTheme="minorEastAsia" w:hAnsiTheme="minorEastAsia" w:cs="Times New Roman"/>
                <w:szCs w:val="21"/>
              </w:rPr>
            </w:pPr>
          </w:p>
        </w:tc>
      </w:tr>
    </w:tbl>
    <w:p w14:paraId="7E661602" w14:textId="094701E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1E565" w14:textId="77777777" w:rsidR="00566FA8" w:rsidRDefault="00566FA8" w:rsidP="00F86064">
      <w:r>
        <w:separator/>
      </w:r>
    </w:p>
  </w:endnote>
  <w:endnote w:type="continuationSeparator" w:id="0">
    <w:p w14:paraId="487368CA" w14:textId="77777777" w:rsidR="00566FA8" w:rsidRDefault="00566FA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CA29" w14:textId="77777777" w:rsidR="00566FA8" w:rsidRDefault="00566FA8" w:rsidP="00F86064">
      <w:r>
        <w:separator/>
      </w:r>
    </w:p>
  </w:footnote>
  <w:footnote w:type="continuationSeparator" w:id="0">
    <w:p w14:paraId="7D9FEE85" w14:textId="77777777" w:rsidR="00566FA8" w:rsidRDefault="00566FA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B7F06"/>
    <w:rsid w:val="001C4E31"/>
    <w:rsid w:val="00224E77"/>
    <w:rsid w:val="00257880"/>
    <w:rsid w:val="0027156C"/>
    <w:rsid w:val="00271A90"/>
    <w:rsid w:val="002B4027"/>
    <w:rsid w:val="002B79F4"/>
    <w:rsid w:val="002E398F"/>
    <w:rsid w:val="00316860"/>
    <w:rsid w:val="0032073F"/>
    <w:rsid w:val="003333CF"/>
    <w:rsid w:val="00333403"/>
    <w:rsid w:val="00352CD4"/>
    <w:rsid w:val="003715AA"/>
    <w:rsid w:val="00383BA4"/>
    <w:rsid w:val="003C5E20"/>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66FA8"/>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27FC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BD31D1"/>
    <w:rsid w:val="00BE55C0"/>
    <w:rsid w:val="00C23799"/>
    <w:rsid w:val="00C8182D"/>
    <w:rsid w:val="00CA2070"/>
    <w:rsid w:val="00CB094B"/>
    <w:rsid w:val="00CB175E"/>
    <w:rsid w:val="00CC437B"/>
    <w:rsid w:val="00CE598B"/>
    <w:rsid w:val="00CE6868"/>
    <w:rsid w:val="00CF28E4"/>
    <w:rsid w:val="00CF4DCB"/>
    <w:rsid w:val="00D0513A"/>
    <w:rsid w:val="00D059A8"/>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365F-6AE8-414C-9581-15DE6C9B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53</cp:revision>
  <dcterms:created xsi:type="dcterms:W3CDTF">2022-06-20T09:08:00Z</dcterms:created>
  <dcterms:modified xsi:type="dcterms:W3CDTF">2022-07-09T06:01:00Z</dcterms:modified>
</cp:coreProperties>
</file>