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5F3DF6E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A630A74" w:rsidR="00D0513A" w:rsidRPr="00D0513A" w:rsidRDefault="005D740D" w:rsidP="00F6434A">
            <w:pPr>
              <w:spacing w:line="360" w:lineRule="exact"/>
              <w:rPr>
                <w:rFonts w:asciiTheme="minorEastAsia" w:hAnsiTheme="minorEastAsia" w:cs="Times New Roman"/>
                <w:szCs w:val="21"/>
              </w:rPr>
            </w:pPr>
            <w:r w:rsidRPr="005D740D">
              <w:rPr>
                <w:rFonts w:asciiTheme="minorEastAsia" w:hAnsiTheme="minorEastAsia" w:cs="Times New Roman" w:hint="eastAsia"/>
                <w:color w:val="000000" w:themeColor="text1"/>
                <w:szCs w:val="21"/>
              </w:rPr>
              <w:t>浙江自立高分子化工材料有限公司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360C5C0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4725919" w:rsidR="00D0513A" w:rsidRPr="00D0513A" w:rsidRDefault="005D740D" w:rsidP="00F6434A">
            <w:pPr>
              <w:spacing w:line="360" w:lineRule="exact"/>
              <w:rPr>
                <w:rFonts w:asciiTheme="minorEastAsia" w:hAnsiTheme="minorEastAsia" w:cs="Times New Roman"/>
                <w:color w:val="000000"/>
                <w:szCs w:val="21"/>
              </w:rPr>
            </w:pPr>
            <w:r w:rsidRPr="005D740D">
              <w:rPr>
                <w:rFonts w:asciiTheme="minorEastAsia" w:hAnsiTheme="minorEastAsia" w:cs="Times New Roman" w:hint="eastAsia"/>
                <w:color w:val="000000" w:themeColor="text1"/>
                <w:szCs w:val="21"/>
              </w:rPr>
              <w:t>杭州湾上虞经济技术开发区东经五路2号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4A09E3D" w:rsidR="00D0513A" w:rsidRPr="00D0513A" w:rsidRDefault="005D740D" w:rsidP="00F6434A">
            <w:pPr>
              <w:spacing w:line="360" w:lineRule="exact"/>
              <w:rPr>
                <w:rFonts w:asciiTheme="minorEastAsia" w:hAnsiTheme="minorEastAsia" w:cs="Times New Roman"/>
                <w:szCs w:val="21"/>
              </w:rPr>
            </w:pPr>
            <w:r>
              <w:rPr>
                <w:rFonts w:asciiTheme="minorEastAsia" w:hAnsiTheme="minorEastAsia" w:cs="Times New Roman" w:hint="eastAsia"/>
                <w:szCs w:val="21"/>
              </w:rPr>
              <w:t>金见斌</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104BD70" w:rsidR="00D0513A" w:rsidRPr="00D0513A" w:rsidRDefault="005D740D" w:rsidP="005D740D">
            <w:pPr>
              <w:spacing w:line="360" w:lineRule="exact"/>
              <w:rPr>
                <w:rFonts w:asciiTheme="minorEastAsia" w:hAnsiTheme="minorEastAsia" w:cs="Times New Roman"/>
                <w:color w:val="000000"/>
                <w:szCs w:val="21"/>
              </w:rPr>
            </w:pPr>
            <w:r w:rsidRPr="005D740D">
              <w:rPr>
                <w:rFonts w:asciiTheme="minorEastAsia" w:hAnsiTheme="minorEastAsia" w:cs="Times New Roman" w:hint="eastAsia"/>
                <w:color w:val="000000" w:themeColor="text1"/>
                <w:szCs w:val="21"/>
              </w:rPr>
              <w:t>浙江自立高分子化工材料有限公司新增年产3万吨酚醛树脂扩产项目（一期）</w:t>
            </w:r>
            <w:r w:rsidR="00A537CE" w:rsidRPr="00A537CE">
              <w:rPr>
                <w:rFonts w:asciiTheme="minorEastAsia" w:hAnsiTheme="minorEastAsia" w:cs="Times New Roman" w:hint="eastAsia"/>
                <w:color w:val="000000" w:themeColor="text1"/>
                <w:szCs w:val="21"/>
              </w:rPr>
              <w:t>职业病危害控制效果评价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0D0CBBF" w:rsidR="00D0513A" w:rsidRPr="00D0513A" w:rsidRDefault="005D740D"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w:t>
            </w:r>
            <w:r w:rsidR="00EF45EC">
              <w:rPr>
                <w:rFonts w:asciiTheme="minorEastAsia" w:hAnsiTheme="minorEastAsia" w:cs="Times New Roman" w:hint="eastAsia"/>
                <w:color w:val="000000" w:themeColor="text1"/>
                <w:szCs w:val="21"/>
              </w:rPr>
              <w:t>、纪燕平、井瑜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9E78624" w:rsidR="00D0513A" w:rsidRPr="00D0513A" w:rsidRDefault="005D740D" w:rsidP="00F6434A">
            <w:pPr>
              <w:spacing w:line="360" w:lineRule="exact"/>
              <w:rPr>
                <w:rFonts w:asciiTheme="minorEastAsia" w:hAnsiTheme="minorEastAsia" w:cs="Times New Roman"/>
                <w:szCs w:val="21"/>
              </w:rPr>
            </w:pPr>
            <w:r>
              <w:rPr>
                <w:rFonts w:hint="eastAsia"/>
              </w:rPr>
              <w:t>2022.4.15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CDA19D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FC2193" w:rsidR="00D0513A" w:rsidRPr="00D0513A" w:rsidRDefault="005D740D" w:rsidP="00F6434A">
            <w:pPr>
              <w:spacing w:line="360" w:lineRule="exact"/>
              <w:rPr>
                <w:rFonts w:asciiTheme="minorEastAsia" w:hAnsiTheme="minorEastAsia" w:cs="Times New Roman"/>
                <w:szCs w:val="21"/>
              </w:rPr>
            </w:pPr>
            <w:r>
              <w:rPr>
                <w:rFonts w:hint="eastAsia"/>
              </w:rPr>
              <w:t>高真真、李丹霞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DA57AA1" w:rsidR="00D0513A" w:rsidRPr="00D0513A" w:rsidRDefault="005D740D" w:rsidP="00F6434A">
            <w:pPr>
              <w:spacing w:line="360" w:lineRule="exact"/>
              <w:rPr>
                <w:rFonts w:asciiTheme="minorEastAsia" w:hAnsiTheme="minorEastAsia" w:cs="Times New Roman"/>
                <w:szCs w:val="21"/>
              </w:rPr>
            </w:pPr>
            <w:r>
              <w:rPr>
                <w:rFonts w:asciiTheme="minorEastAsia" w:hAnsiTheme="minorEastAsia" w:cs="Times New Roman" w:hint="eastAsia"/>
                <w:szCs w:val="21"/>
              </w:rPr>
              <w:t>屠严洁</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735C07A" w:rsidR="00D0513A" w:rsidRPr="00D0513A" w:rsidRDefault="005D740D" w:rsidP="00F6434A">
            <w:pPr>
              <w:spacing w:line="360" w:lineRule="exact"/>
              <w:rPr>
                <w:rFonts w:asciiTheme="minorEastAsia" w:hAnsiTheme="minorEastAsia" w:cs="Times New Roman"/>
                <w:szCs w:val="21"/>
              </w:rPr>
            </w:pPr>
            <w:bookmarkStart w:id="0" w:name="_GoBack"/>
            <w:r>
              <w:rPr>
                <w:rFonts w:asciiTheme="minorEastAsia" w:hAnsiTheme="minorEastAsia" w:cs="Times New Roman"/>
                <w:noProof/>
                <w:szCs w:val="21"/>
              </w:rPr>
              <w:drawing>
                <wp:anchor distT="0" distB="0" distL="114300" distR="114300" simplePos="0" relativeHeight="251659264" behindDoc="0" locked="0" layoutInCell="1" allowOverlap="1" wp14:anchorId="364F493A" wp14:editId="72DAC85C">
                  <wp:simplePos x="0" y="0"/>
                  <wp:positionH relativeFrom="column">
                    <wp:posOffset>328295</wp:posOffset>
                  </wp:positionH>
                  <wp:positionV relativeFrom="paragraph">
                    <wp:posOffset>51435</wp:posOffset>
                  </wp:positionV>
                  <wp:extent cx="2879725" cy="2159635"/>
                  <wp:effectExtent l="0" t="0" r="0" b="0"/>
                  <wp:wrapNone/>
                  <wp:docPr id="4" name="图片 4" descr="E:\文档资料\报告及相关资料\2-控评\2022年项目\07自立高分子3万吨酚醛树脂一期\企业资料\调查照片\IMG_20220428_094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文档资料\报告及相关资料\2-控评\2022年项目\07自立高分子3万吨酚醛树脂一期\企业资料\调查照片\IMG_20220428_0941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972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42D97949" w14:textId="274F3269"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37B7CF69"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07D6D65" w:rsidR="00D0513A" w:rsidRPr="00D0513A" w:rsidRDefault="005D740D" w:rsidP="00F6434A">
            <w:pPr>
              <w:spacing w:line="360" w:lineRule="exact"/>
              <w:rPr>
                <w:rFonts w:asciiTheme="minorEastAsia" w:hAnsiTheme="minorEastAsia" w:cs="Times New Roman"/>
                <w:szCs w:val="21"/>
              </w:rPr>
            </w:pPr>
            <w:r w:rsidRPr="005D740D">
              <w:rPr>
                <w:rFonts w:asciiTheme="minorEastAsia" w:hAnsiTheme="minorEastAsia" w:cs="Times New Roman"/>
                <w:szCs w:val="21"/>
              </w:rPr>
              <w:t>2022.4.27-29</w:t>
            </w:r>
            <w:r>
              <w:rPr>
                <w:rFonts w:asciiTheme="minorEastAsia" w:hAnsiTheme="minorEastAsia" w:cs="Times New Roman" w:hint="eastAsia"/>
                <w:szCs w:val="21"/>
              </w:rPr>
              <w:t>、</w:t>
            </w:r>
            <w:r>
              <w:rPr>
                <w:rFonts w:hint="eastAsia"/>
              </w:rPr>
              <w:t>2022.5.18</w:t>
            </w:r>
            <w:r>
              <w:rPr>
                <w:rFonts w:hint="eastAsia"/>
              </w:rPr>
              <w:t>、</w:t>
            </w:r>
            <w:r>
              <w:rPr>
                <w:rFonts w:hint="eastAsia"/>
              </w:rPr>
              <w:t>2022.5.31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F1315C2" w:rsidR="00D0513A" w:rsidRPr="00D0513A" w:rsidRDefault="005D740D" w:rsidP="005D740D">
            <w:pPr>
              <w:spacing w:line="360" w:lineRule="exact"/>
              <w:rPr>
                <w:rFonts w:asciiTheme="minorEastAsia" w:hAnsiTheme="minorEastAsia" w:cs="Times New Roman"/>
                <w:szCs w:val="21"/>
              </w:rPr>
            </w:pPr>
            <w:r>
              <w:rPr>
                <w:rFonts w:hint="eastAsia"/>
              </w:rPr>
              <w:t>徐雷、刘颖东、梅宇、吴越</w:t>
            </w:r>
            <w:r>
              <w:rPr>
                <w:rFonts w:hint="eastAsia"/>
              </w:rPr>
              <w:t>、</w:t>
            </w:r>
            <w:r>
              <w:rPr>
                <w:rFonts w:hint="eastAsia"/>
              </w:rPr>
              <w:t>刘颖东、梅宇</w:t>
            </w:r>
            <w:r>
              <w:rPr>
                <w:rFonts w:hint="eastAsia"/>
              </w:rPr>
              <w:t>、</w:t>
            </w:r>
            <w:r>
              <w:rPr>
                <w:rFonts w:hint="eastAsia"/>
              </w:rPr>
              <w:t>冯建翔、高真真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F096912" w:rsidR="00D0513A" w:rsidRPr="00D0513A" w:rsidRDefault="005D740D" w:rsidP="00F6434A">
            <w:pPr>
              <w:spacing w:line="360" w:lineRule="exact"/>
              <w:rPr>
                <w:rFonts w:asciiTheme="minorEastAsia" w:hAnsiTheme="minorEastAsia" w:cs="Times New Roman"/>
                <w:szCs w:val="21"/>
              </w:rPr>
            </w:pPr>
            <w:r>
              <w:rPr>
                <w:rFonts w:asciiTheme="minorEastAsia" w:hAnsiTheme="minorEastAsia" w:cs="Times New Roman" w:hint="eastAsia"/>
                <w:szCs w:val="21"/>
              </w:rPr>
              <w:t>屠严洁</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19CCE28" w:rsidR="00D0513A" w:rsidRPr="00D0513A" w:rsidRDefault="005D740D"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14:anchorId="48B3D3CC" wp14:editId="39F31ED9">
                  <wp:simplePos x="0" y="0"/>
                  <wp:positionH relativeFrom="column">
                    <wp:posOffset>1102360</wp:posOffset>
                  </wp:positionH>
                  <wp:positionV relativeFrom="paragraph">
                    <wp:posOffset>40005</wp:posOffset>
                  </wp:positionV>
                  <wp:extent cx="1619885" cy="2159635"/>
                  <wp:effectExtent l="0" t="0" r="0" b="0"/>
                  <wp:wrapNone/>
                  <wp:docPr id="3" name="图片 3" descr="E:\文档资料\报告及相关资料\2-控评\2022年项目\07自立高分子3万吨酚醛树脂一期\企业资料\调查照片\IMG_20220427_094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文档资料\报告及相关资料\2-控评\2022年项目\07自立高分子3万吨酚醛树脂一期\企业资料\调查照片\IMG_20220427_0947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88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735F41A8"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FC82E" w14:textId="77777777" w:rsidR="00A441A4" w:rsidRDefault="00A441A4" w:rsidP="00F86064">
      <w:r>
        <w:separator/>
      </w:r>
    </w:p>
  </w:endnote>
  <w:endnote w:type="continuationSeparator" w:id="0">
    <w:p w14:paraId="24E20949" w14:textId="77777777" w:rsidR="00A441A4" w:rsidRDefault="00A441A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AA791" w14:textId="77777777" w:rsidR="00A441A4" w:rsidRDefault="00A441A4" w:rsidP="00F86064">
      <w:r>
        <w:separator/>
      </w:r>
    </w:p>
  </w:footnote>
  <w:footnote w:type="continuationSeparator" w:id="0">
    <w:p w14:paraId="5195330E" w14:textId="77777777" w:rsidR="00A441A4" w:rsidRDefault="00A441A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715AA"/>
    <w:rsid w:val="003D3E4E"/>
    <w:rsid w:val="003D5BBC"/>
    <w:rsid w:val="003F7C0A"/>
    <w:rsid w:val="00464609"/>
    <w:rsid w:val="0049607B"/>
    <w:rsid w:val="004E7691"/>
    <w:rsid w:val="00546B0A"/>
    <w:rsid w:val="00571DDF"/>
    <w:rsid w:val="005C692F"/>
    <w:rsid w:val="005D740D"/>
    <w:rsid w:val="005E7E10"/>
    <w:rsid w:val="0060112C"/>
    <w:rsid w:val="0067127F"/>
    <w:rsid w:val="00682F49"/>
    <w:rsid w:val="006D6198"/>
    <w:rsid w:val="00730E06"/>
    <w:rsid w:val="00735CAF"/>
    <w:rsid w:val="007B6A30"/>
    <w:rsid w:val="007F04BB"/>
    <w:rsid w:val="00921599"/>
    <w:rsid w:val="00922F7F"/>
    <w:rsid w:val="00937E4E"/>
    <w:rsid w:val="00957498"/>
    <w:rsid w:val="00A125CE"/>
    <w:rsid w:val="00A22583"/>
    <w:rsid w:val="00A441A4"/>
    <w:rsid w:val="00A537CE"/>
    <w:rsid w:val="00A65705"/>
    <w:rsid w:val="00AC3A7F"/>
    <w:rsid w:val="00AC3F1D"/>
    <w:rsid w:val="00B17E07"/>
    <w:rsid w:val="00B23E9B"/>
    <w:rsid w:val="00B42FEA"/>
    <w:rsid w:val="00BC7449"/>
    <w:rsid w:val="00C23799"/>
    <w:rsid w:val="00CB094B"/>
    <w:rsid w:val="00CC437B"/>
    <w:rsid w:val="00CF28E4"/>
    <w:rsid w:val="00CF4DCB"/>
    <w:rsid w:val="00D0513A"/>
    <w:rsid w:val="00D85801"/>
    <w:rsid w:val="00DA44D0"/>
    <w:rsid w:val="00DD78EF"/>
    <w:rsid w:val="00E131B1"/>
    <w:rsid w:val="00EC62F7"/>
    <w:rsid w:val="00EC658B"/>
    <w:rsid w:val="00EE3D64"/>
    <w:rsid w:val="00EF45EC"/>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408DD-60A3-418B-BFEC-7734EFC0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51</Words>
  <Characters>291</Characters>
  <Application>Microsoft Office Word</Application>
  <DocSecurity>0</DocSecurity>
  <Lines>2</Lines>
  <Paragraphs>1</Paragraphs>
  <ScaleCrop>false</ScaleCrop>
  <Company>CHINA</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6</cp:revision>
  <dcterms:created xsi:type="dcterms:W3CDTF">2022-06-20T09:08:00Z</dcterms:created>
  <dcterms:modified xsi:type="dcterms:W3CDTF">2022-09-09T09:10:00Z</dcterms:modified>
</cp:coreProperties>
</file>