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58DF06" w:rsidR="00D0513A" w:rsidRPr="00D0513A" w:rsidRDefault="000F41BD" w:rsidP="00F6434A">
            <w:pPr>
              <w:spacing w:line="360" w:lineRule="exact"/>
              <w:rPr>
                <w:rFonts w:asciiTheme="minorEastAsia" w:hAnsiTheme="minorEastAsia" w:cs="Times New Roman"/>
                <w:szCs w:val="21"/>
              </w:rPr>
            </w:pPr>
            <w:r>
              <w:rPr>
                <w:rFonts w:ascii="宋体" w:eastAsia="宋体" w:hAnsi="宋体" w:hint="eastAsia"/>
                <w:color w:val="000000"/>
                <w:sz w:val="18"/>
                <w:szCs w:val="18"/>
              </w:rPr>
              <w:t>宁波凯波集团有限公司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D7760F" w:rsidR="00D0513A" w:rsidRPr="00E567F4"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宁波市慈溪周巷镇环城北路1</w:t>
            </w:r>
            <w:r w:rsidRPr="00B07413">
              <w:rPr>
                <w:rFonts w:ascii="宋体" w:eastAsia="宋体" w:hAnsi="宋体"/>
                <w:color w:val="000000"/>
                <w:sz w:val="18"/>
                <w:szCs w:val="18"/>
              </w:rPr>
              <w:t>56</w:t>
            </w:r>
            <w:r w:rsidRPr="00B07413">
              <w:rPr>
                <w:rFonts w:ascii="宋体" w:eastAsia="宋体" w:hAnsi="宋体"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9F192C"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53D136" w:rsidR="00D0513A" w:rsidRPr="00E567F4" w:rsidRDefault="000F41BD" w:rsidP="003721B6">
            <w:pPr>
              <w:spacing w:line="360" w:lineRule="exact"/>
              <w:rPr>
                <w:rFonts w:asciiTheme="minorEastAsia" w:hAnsiTheme="minorEastAsia" w:cs="Times New Roman"/>
                <w:szCs w:val="21"/>
              </w:rPr>
            </w:pPr>
            <w:r>
              <w:rPr>
                <w:rFonts w:ascii="宋体" w:eastAsia="宋体" w:hAnsi="宋体" w:hint="eastAsia"/>
                <w:color w:val="000000"/>
                <w:sz w:val="18"/>
                <w:szCs w:val="18"/>
              </w:rPr>
              <w:t>宁波凯波集团有限公司（</w:t>
            </w:r>
            <w:r w:rsidR="006F5DE0">
              <w:rPr>
                <w:rFonts w:ascii="宋体" w:eastAsia="宋体" w:hAnsi="宋体" w:hint="eastAsia"/>
                <w:color w:val="000000"/>
                <w:sz w:val="18"/>
                <w:szCs w:val="18"/>
              </w:rPr>
              <w:t>南</w:t>
            </w:r>
            <w:r>
              <w:rPr>
                <w:rFonts w:ascii="宋体" w:eastAsia="宋体" w:hAnsi="宋体" w:hint="eastAsia"/>
                <w:color w:val="000000"/>
                <w:sz w:val="18"/>
                <w:szCs w:val="18"/>
              </w:rPr>
              <w:t>厂区）</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928FC3" w:rsidR="00D0513A" w:rsidRPr="00D0513A" w:rsidRDefault="000F41BD" w:rsidP="00F6434A">
            <w:pPr>
              <w:spacing w:line="360" w:lineRule="exact"/>
              <w:rPr>
                <w:rFonts w:asciiTheme="minorEastAsia" w:hAnsiTheme="minorEastAsia" w:cs="Times New Roman"/>
                <w:szCs w:val="21"/>
              </w:rPr>
            </w:pPr>
            <w:r>
              <w:rPr>
                <w:rFonts w:ascii="宋体" w:eastAsia="宋体" w:hAnsi="宋体"/>
                <w:color w:val="000000"/>
                <w:sz w:val="18"/>
                <w:szCs w:val="18"/>
              </w:rPr>
              <w:t>2022.06.19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783AF6"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林彦铭、冯建翔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5EEA8A"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3352B871" w:rsidR="00665E26" w:rsidRPr="00D0513A" w:rsidRDefault="000F41BD" w:rsidP="00F6434A">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506A22B0" wp14:editId="1D256B83">
                  <wp:simplePos x="0" y="0"/>
                  <wp:positionH relativeFrom="column">
                    <wp:posOffset>90805</wp:posOffset>
                  </wp:positionH>
                  <wp:positionV relativeFrom="paragraph">
                    <wp:posOffset>69215</wp:posOffset>
                  </wp:positionV>
                  <wp:extent cx="3657600" cy="22923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29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076E7387" w:rsidR="00D0513A" w:rsidRPr="00D0513A" w:rsidRDefault="00D0513A" w:rsidP="00F6434A">
            <w:pPr>
              <w:spacing w:line="360" w:lineRule="exact"/>
              <w:rPr>
                <w:rFonts w:asciiTheme="minorEastAsia" w:hAnsiTheme="minorEastAsia" w:cs="Times New Roman"/>
                <w:szCs w:val="21"/>
              </w:rPr>
            </w:pPr>
          </w:p>
          <w:p w14:paraId="59ECEA34" w14:textId="3C9A5F9F" w:rsidR="00D0513A" w:rsidRDefault="00D0513A" w:rsidP="00F6434A">
            <w:pPr>
              <w:spacing w:line="360" w:lineRule="exact"/>
              <w:rPr>
                <w:rFonts w:asciiTheme="minorEastAsia" w:hAnsiTheme="minorEastAsia" w:cs="Times New Roman"/>
                <w:szCs w:val="21"/>
              </w:rPr>
            </w:pPr>
          </w:p>
          <w:p w14:paraId="09532A03" w14:textId="18AA69F4" w:rsidR="00A431BD" w:rsidRDefault="00A431BD" w:rsidP="00F6434A">
            <w:pPr>
              <w:spacing w:line="360" w:lineRule="exact"/>
              <w:rPr>
                <w:rFonts w:asciiTheme="minorEastAsia" w:hAnsiTheme="minorEastAsia" w:cs="Times New Roman"/>
                <w:szCs w:val="21"/>
              </w:rPr>
            </w:pPr>
          </w:p>
          <w:p w14:paraId="5CAF7FD1" w14:textId="39F31AFF" w:rsidR="000F41BD" w:rsidRDefault="000F41BD" w:rsidP="00F6434A">
            <w:pPr>
              <w:spacing w:line="360" w:lineRule="exact"/>
              <w:rPr>
                <w:rFonts w:asciiTheme="minorEastAsia" w:hAnsiTheme="minorEastAsia" w:cs="Times New Roman"/>
                <w:szCs w:val="21"/>
              </w:rPr>
            </w:pPr>
          </w:p>
          <w:p w14:paraId="3E5F7E6E" w14:textId="77777777" w:rsidR="000F41BD" w:rsidRDefault="000F41BD" w:rsidP="00F6434A">
            <w:pPr>
              <w:spacing w:line="360" w:lineRule="exact"/>
              <w:rPr>
                <w:rFonts w:asciiTheme="minorEastAsia" w:hAnsiTheme="minorEastAsia" w:cs="Times New Roman"/>
                <w:szCs w:val="21"/>
              </w:rPr>
            </w:pPr>
          </w:p>
          <w:p w14:paraId="56960BCF" w14:textId="27443614" w:rsidR="00A431BD" w:rsidRDefault="00A431BD" w:rsidP="00F6434A">
            <w:pPr>
              <w:spacing w:line="360" w:lineRule="exact"/>
              <w:rPr>
                <w:rFonts w:asciiTheme="minorEastAsia" w:hAnsiTheme="minorEastAsia" w:cs="Times New Roman"/>
                <w:szCs w:val="21"/>
              </w:rPr>
            </w:pPr>
          </w:p>
          <w:p w14:paraId="735F3ECE" w14:textId="77777777" w:rsidR="00A431BD" w:rsidRPr="00D0513A" w:rsidRDefault="00A431BD"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597743" w:rsidR="00D0513A" w:rsidRPr="00706E88" w:rsidRDefault="000F41BD"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2022.06.27</w:t>
            </w:r>
            <w:r>
              <w:rPr>
                <w:rFonts w:ascii="宋体" w:eastAsia="宋体" w:hAnsi="宋体" w:hint="eastAsia"/>
                <w:color w:val="000000"/>
                <w:sz w:val="18"/>
                <w:szCs w:val="18"/>
              </w:rPr>
              <w:t>~</w:t>
            </w:r>
            <w:r w:rsidR="006F5DE0">
              <w:rPr>
                <w:rFonts w:ascii="宋体" w:eastAsia="宋体" w:hAnsi="宋体"/>
                <w:color w:val="000000"/>
                <w:sz w:val="18"/>
                <w:szCs w:val="18"/>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410628"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冯建翔、曾杰、纪燕平、</w:t>
            </w:r>
            <w:r>
              <w:rPr>
                <w:rFonts w:ascii="宋体" w:eastAsia="宋体" w:hAnsi="宋体" w:hint="eastAsia"/>
                <w:color w:val="000000"/>
                <w:sz w:val="18"/>
                <w:szCs w:val="18"/>
              </w:rPr>
              <w:t>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903F1B"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BB89559" w:rsidR="00D0513A" w:rsidRPr="00D0513A" w:rsidRDefault="000F41BD" w:rsidP="00F6434A">
            <w:pPr>
              <w:spacing w:line="360" w:lineRule="exact"/>
              <w:rPr>
                <w:rFonts w:asciiTheme="minorEastAsia" w:hAnsiTheme="minorEastAsia" w:cs="Times New Roman"/>
                <w:szCs w:val="21"/>
              </w:rPr>
            </w:pPr>
            <w:r>
              <w:rPr>
                <w:noProof/>
              </w:rPr>
              <w:drawing>
                <wp:anchor distT="0" distB="0" distL="114300" distR="114300" simplePos="0" relativeHeight="251661824" behindDoc="0" locked="0" layoutInCell="1" allowOverlap="1" wp14:anchorId="03220F2E" wp14:editId="7319A8DB">
                  <wp:simplePos x="0" y="0"/>
                  <wp:positionH relativeFrom="column">
                    <wp:posOffset>155575</wp:posOffset>
                  </wp:positionH>
                  <wp:positionV relativeFrom="paragraph">
                    <wp:posOffset>46355</wp:posOffset>
                  </wp:positionV>
                  <wp:extent cx="3743325" cy="229362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229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4EE5AA06" w:rsidR="00D0513A" w:rsidRPr="00D0513A" w:rsidRDefault="00D0513A" w:rsidP="00F6434A">
            <w:pPr>
              <w:spacing w:line="360" w:lineRule="exact"/>
              <w:rPr>
                <w:rFonts w:asciiTheme="minorEastAsia" w:hAnsiTheme="minorEastAsia" w:cs="Times New Roman"/>
                <w:szCs w:val="21"/>
              </w:rPr>
            </w:pPr>
          </w:p>
          <w:p w14:paraId="25C84F3B" w14:textId="12DCD7AC" w:rsidR="00D0513A" w:rsidRDefault="00D0513A" w:rsidP="00F6434A">
            <w:pPr>
              <w:spacing w:line="360" w:lineRule="exact"/>
              <w:rPr>
                <w:rFonts w:asciiTheme="minorEastAsia" w:hAnsiTheme="minorEastAsia" w:cs="Times New Roman"/>
                <w:szCs w:val="21"/>
              </w:rPr>
            </w:pPr>
          </w:p>
          <w:p w14:paraId="2F1C8594" w14:textId="74E3115A" w:rsidR="00A431BD" w:rsidRDefault="00A431BD" w:rsidP="00F6434A">
            <w:pPr>
              <w:spacing w:line="360" w:lineRule="exact"/>
              <w:rPr>
                <w:rFonts w:asciiTheme="minorEastAsia" w:hAnsiTheme="minorEastAsia" w:cs="Times New Roman"/>
                <w:szCs w:val="21"/>
              </w:rPr>
            </w:pPr>
          </w:p>
          <w:p w14:paraId="461DB0CA" w14:textId="7C142266" w:rsidR="00A431BD" w:rsidRDefault="00A431BD" w:rsidP="00F6434A">
            <w:pPr>
              <w:spacing w:line="360" w:lineRule="exact"/>
              <w:rPr>
                <w:rFonts w:asciiTheme="minorEastAsia" w:hAnsiTheme="minorEastAsia" w:cs="Times New Roman"/>
                <w:szCs w:val="21"/>
              </w:rPr>
            </w:pPr>
          </w:p>
          <w:p w14:paraId="2B78AE46" w14:textId="4FC279C9" w:rsidR="00A431BD" w:rsidRDefault="00A431BD" w:rsidP="00F6434A">
            <w:pPr>
              <w:spacing w:line="360" w:lineRule="exact"/>
              <w:rPr>
                <w:rFonts w:asciiTheme="minorEastAsia" w:hAnsiTheme="minorEastAsia" w:cs="Times New Roman"/>
                <w:szCs w:val="21"/>
              </w:rPr>
            </w:pPr>
          </w:p>
          <w:p w14:paraId="72C7035C" w14:textId="77777777" w:rsidR="00A431BD" w:rsidRPr="00D0513A" w:rsidRDefault="00A431BD" w:rsidP="00F6434A">
            <w:pPr>
              <w:spacing w:line="360" w:lineRule="exact"/>
              <w:rPr>
                <w:rFonts w:asciiTheme="minorEastAsia" w:hAnsiTheme="minorEastAsia" w:cs="Times New Roman"/>
                <w:szCs w:val="21"/>
              </w:rPr>
            </w:pPr>
          </w:p>
          <w:p w14:paraId="6EF0318B" w14:textId="77777777" w:rsidR="00E567F4" w:rsidRPr="00D0513A" w:rsidRDefault="00E567F4" w:rsidP="00F6434A">
            <w:pPr>
              <w:spacing w:line="360" w:lineRule="exact"/>
              <w:rPr>
                <w:rFonts w:asciiTheme="minorEastAsia" w:hAnsiTheme="minorEastAsia" w:cs="Times New Roman"/>
                <w:szCs w:val="21"/>
              </w:rPr>
            </w:pPr>
          </w:p>
          <w:p w14:paraId="22EF7B9E" w14:textId="06C4925B"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2F15" w14:textId="77777777" w:rsidR="000B2AE9" w:rsidRDefault="000B2AE9" w:rsidP="00F86064">
      <w:r>
        <w:separator/>
      </w:r>
    </w:p>
  </w:endnote>
  <w:endnote w:type="continuationSeparator" w:id="0">
    <w:p w14:paraId="607CDDFD" w14:textId="77777777" w:rsidR="000B2AE9" w:rsidRDefault="000B2A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5159" w14:textId="77777777" w:rsidR="000B2AE9" w:rsidRDefault="000B2AE9" w:rsidP="00F86064">
      <w:r>
        <w:separator/>
      </w:r>
    </w:p>
  </w:footnote>
  <w:footnote w:type="continuationSeparator" w:id="0">
    <w:p w14:paraId="196A71A0" w14:textId="77777777" w:rsidR="000B2AE9" w:rsidRDefault="000B2AE9"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2AE9"/>
    <w:rsid w:val="000B3E89"/>
    <w:rsid w:val="000C0B85"/>
    <w:rsid w:val="000F41BD"/>
    <w:rsid w:val="000F608F"/>
    <w:rsid w:val="001C4E31"/>
    <w:rsid w:val="00227356"/>
    <w:rsid w:val="00257880"/>
    <w:rsid w:val="002B4027"/>
    <w:rsid w:val="002B79F4"/>
    <w:rsid w:val="002C1B52"/>
    <w:rsid w:val="00316860"/>
    <w:rsid w:val="00343766"/>
    <w:rsid w:val="00352CD4"/>
    <w:rsid w:val="003715AA"/>
    <w:rsid w:val="003721B6"/>
    <w:rsid w:val="003D3E4E"/>
    <w:rsid w:val="003D52B4"/>
    <w:rsid w:val="003D5BBC"/>
    <w:rsid w:val="003F7C0A"/>
    <w:rsid w:val="00455D0E"/>
    <w:rsid w:val="00464609"/>
    <w:rsid w:val="0049607B"/>
    <w:rsid w:val="004E7691"/>
    <w:rsid w:val="004F14B2"/>
    <w:rsid w:val="00546B0A"/>
    <w:rsid w:val="00571DDF"/>
    <w:rsid w:val="005C692F"/>
    <w:rsid w:val="005E7E10"/>
    <w:rsid w:val="0060112C"/>
    <w:rsid w:val="00624AD1"/>
    <w:rsid w:val="0062510E"/>
    <w:rsid w:val="00665E26"/>
    <w:rsid w:val="0067127F"/>
    <w:rsid w:val="00682F49"/>
    <w:rsid w:val="006D6198"/>
    <w:rsid w:val="006F5DE0"/>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1BD"/>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17</cp:revision>
  <dcterms:created xsi:type="dcterms:W3CDTF">2022-06-20T09:08:00Z</dcterms:created>
  <dcterms:modified xsi:type="dcterms:W3CDTF">2022-09-07T07:33:00Z</dcterms:modified>
</cp:coreProperties>
</file>