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宁波新泾汽车隔音毡有限公司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浙江省宁波杭州湾新区汇轸路128号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沈亚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宁波新泾汽车隔音毡有限公司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冯建翔、邓交洁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2022/6/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12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冯建翔、邓交洁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沈亚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2022/6/20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  <w:t>冯建翔、邓交洁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沈亚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565150</wp:posOffset>
                  </wp:positionH>
                  <wp:positionV relativeFrom="paragraph">
                    <wp:posOffset>137160</wp:posOffset>
                  </wp:positionV>
                  <wp:extent cx="2952750" cy="2215515"/>
                  <wp:effectExtent l="0" t="0" r="3810" b="9525"/>
                  <wp:wrapNone/>
                  <wp:docPr id="1" name="图片 1" descr="微信图片_20220620163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062016314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0" cy="2215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ODRkOTAwMTBlYTVhYzI1OWM1MjY0Nzk5OTVmZj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D9B60A4"/>
    <w:rsid w:val="241B5F19"/>
    <w:rsid w:val="3EEF56B8"/>
    <w:rsid w:val="573E628F"/>
    <w:rsid w:val="7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193</Words>
  <Characters>211</Characters>
  <Lines>2</Lines>
  <Paragraphs>1</Paragraphs>
  <TotalTime>2</TotalTime>
  <ScaleCrop>false</ScaleCrop>
  <LinksUpToDate>false</LinksUpToDate>
  <CharactersWithSpaces>211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轩辕屠道</cp:lastModifiedBy>
  <dcterms:modified xsi:type="dcterms:W3CDTF">2022-10-18T10:33:36Z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E6E53C7B13514187BFF46D26C7F6FDA3</vt:lpwstr>
  </property>
</Properties>
</file>