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7276910" w:rsidR="00D0513A" w:rsidRPr="00FE7457" w:rsidRDefault="002475FF" w:rsidP="00F6434A">
            <w:pPr>
              <w:spacing w:line="360" w:lineRule="exact"/>
              <w:rPr>
                <w:rFonts w:asciiTheme="minorEastAsia" w:hAnsiTheme="minorEastAsia" w:cs="Times New Roman"/>
                <w:szCs w:val="21"/>
              </w:rPr>
            </w:pPr>
            <w:r w:rsidRPr="00FE7457">
              <w:rPr>
                <w:rFonts w:asciiTheme="minorEastAsia" w:hAnsiTheme="minorEastAsia" w:hint="eastAsia"/>
                <w:szCs w:val="21"/>
              </w:rPr>
              <w:t>余姚成达包装有限公司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8D01B2" w:rsidR="00D0513A" w:rsidRPr="00FE7457" w:rsidRDefault="002475FF" w:rsidP="00F6434A">
            <w:pPr>
              <w:spacing w:line="360" w:lineRule="exact"/>
              <w:rPr>
                <w:rFonts w:asciiTheme="minorEastAsia" w:hAnsiTheme="minorEastAsia" w:cs="Times New Roman"/>
                <w:color w:val="000000" w:themeColor="text1"/>
                <w:szCs w:val="21"/>
              </w:rPr>
            </w:pPr>
            <w:r w:rsidRPr="00FE7457">
              <w:rPr>
                <w:rFonts w:asciiTheme="minorEastAsia" w:hAnsiTheme="minorEastAsia" w:hint="eastAsia"/>
                <w:szCs w:val="21"/>
              </w:rPr>
              <w:t>余姚市梨洲街道竹山桥村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E7457" w:rsidRDefault="00D0513A" w:rsidP="00F6434A">
            <w:pPr>
              <w:spacing w:line="360" w:lineRule="exact"/>
              <w:jc w:val="center"/>
              <w:rPr>
                <w:rFonts w:asciiTheme="minorEastAsia" w:hAnsiTheme="minorEastAsia" w:cs="Times New Roman"/>
                <w:szCs w:val="21"/>
              </w:rPr>
            </w:pPr>
            <w:r w:rsidRPr="00FE745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9F73627" w:rsidR="00D0513A" w:rsidRPr="00FE7457" w:rsidRDefault="002475FF" w:rsidP="00F6434A">
            <w:pPr>
              <w:spacing w:line="360" w:lineRule="exact"/>
              <w:rPr>
                <w:rFonts w:asciiTheme="minorEastAsia" w:hAnsiTheme="minorEastAsia" w:cs="Times New Roman"/>
                <w:szCs w:val="21"/>
              </w:rPr>
            </w:pPr>
            <w:r w:rsidRPr="00FE7457">
              <w:rPr>
                <w:rFonts w:asciiTheme="minorEastAsia" w:hAnsiTheme="minorEastAsia" w:hint="eastAsia"/>
                <w:szCs w:val="21"/>
              </w:rPr>
              <w:t>朱朝晖</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DF65CDD" w:rsidR="00D0513A" w:rsidRPr="00FE7457" w:rsidRDefault="002475FF" w:rsidP="00D409FD">
            <w:pPr>
              <w:spacing w:line="360" w:lineRule="exact"/>
              <w:rPr>
                <w:rFonts w:asciiTheme="minorEastAsia" w:hAnsiTheme="minorEastAsia" w:cs="Times New Roman"/>
                <w:color w:val="000000"/>
                <w:szCs w:val="21"/>
              </w:rPr>
            </w:pPr>
            <w:r w:rsidRPr="00FE7457">
              <w:rPr>
                <w:rFonts w:asciiTheme="minorEastAsia" w:hAnsiTheme="minorEastAsia" w:hint="eastAsia"/>
                <w:szCs w:val="21"/>
              </w:rPr>
              <w:t>余姚成达包装有限公司</w:t>
            </w:r>
            <w:r w:rsidR="00D0513A" w:rsidRPr="00FE7457">
              <w:rPr>
                <w:rFonts w:asciiTheme="minorEastAsia" w:hAnsiTheme="minorEastAsia" w:cs="Times New Roman"/>
                <w:color w:val="000000"/>
                <w:szCs w:val="21"/>
              </w:rPr>
              <w:t>职业病危害</w:t>
            </w:r>
            <w:r w:rsidR="00D409FD" w:rsidRPr="00FE7457">
              <w:rPr>
                <w:rFonts w:asciiTheme="minorEastAsia" w:hAnsiTheme="minorEastAsia" w:cs="Times New Roman" w:hint="eastAsia"/>
                <w:color w:val="000000"/>
                <w:szCs w:val="21"/>
              </w:rPr>
              <w:t>因素</w:t>
            </w:r>
            <w:r w:rsidR="00D409FD" w:rsidRPr="00FE7457">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703FB82" w:rsidR="00D0513A" w:rsidRPr="00FE7457" w:rsidRDefault="002475FF" w:rsidP="002475FF">
            <w:pPr>
              <w:rPr>
                <w:rFonts w:asciiTheme="minorEastAsia" w:hAnsiTheme="minorEastAsia" w:cs="宋体"/>
                <w:color w:val="000000"/>
                <w:szCs w:val="21"/>
              </w:rPr>
            </w:pPr>
            <w:r w:rsidRPr="00FE7457">
              <w:rPr>
                <w:rFonts w:asciiTheme="minorEastAsia" w:hAnsiTheme="minorEastAsia" w:hint="eastAsia"/>
                <w:color w:val="000000"/>
                <w:szCs w:val="21"/>
              </w:rPr>
              <w:t>陈晓雷、刘瀚裕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61E93D" w:rsidR="00D0513A" w:rsidRPr="00FE7457" w:rsidRDefault="002475FF" w:rsidP="00F6434A">
            <w:pPr>
              <w:spacing w:line="360" w:lineRule="exact"/>
              <w:rPr>
                <w:rFonts w:asciiTheme="minorEastAsia" w:hAnsiTheme="minorEastAsia" w:cs="Times New Roman"/>
                <w:szCs w:val="21"/>
              </w:rPr>
            </w:pPr>
            <w:r w:rsidRPr="00FE7457">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C65DE6" w:rsidR="00D0513A" w:rsidRPr="00FE7457" w:rsidRDefault="002B71A1" w:rsidP="002B71A1">
            <w:pPr>
              <w:rPr>
                <w:rFonts w:asciiTheme="minorEastAsia" w:hAnsiTheme="minorEastAsia" w:cs="宋体"/>
                <w:color w:val="000000"/>
                <w:szCs w:val="21"/>
              </w:rPr>
            </w:pPr>
            <w:r w:rsidRPr="00FE7457">
              <w:rPr>
                <w:rFonts w:asciiTheme="minorEastAsia" w:hAnsiTheme="minorEastAsia" w:hint="eastAsia"/>
                <w:color w:val="000000"/>
                <w:szCs w:val="21"/>
              </w:rPr>
              <w:t>常腾起、陈晓雷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E7457" w:rsidRDefault="00D0513A" w:rsidP="00F6434A">
            <w:pPr>
              <w:spacing w:line="360" w:lineRule="exact"/>
              <w:jc w:val="center"/>
              <w:rPr>
                <w:rFonts w:asciiTheme="minorEastAsia" w:hAnsiTheme="minorEastAsia" w:cs="Times New Roman"/>
                <w:szCs w:val="21"/>
              </w:rPr>
            </w:pPr>
            <w:r w:rsidRPr="00FE7457">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BE52AEB" w:rsidR="00D0513A" w:rsidRPr="00FE7457" w:rsidRDefault="002475FF" w:rsidP="00F6434A">
            <w:pPr>
              <w:spacing w:line="360" w:lineRule="exact"/>
              <w:rPr>
                <w:rFonts w:asciiTheme="minorEastAsia" w:hAnsiTheme="minorEastAsia" w:cs="Times New Roman"/>
                <w:szCs w:val="21"/>
              </w:rPr>
            </w:pPr>
            <w:r w:rsidRPr="00FE7457">
              <w:rPr>
                <w:rFonts w:asciiTheme="minorEastAsia" w:hAnsiTheme="minorEastAsia" w:hint="eastAsia"/>
                <w:szCs w:val="21"/>
              </w:rPr>
              <w:t>朱朝晖</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4CB1B32" w:rsidR="00D0513A" w:rsidRPr="00FE7457" w:rsidRDefault="00D0513A" w:rsidP="00F6434A">
            <w:pPr>
              <w:spacing w:line="360" w:lineRule="exact"/>
              <w:rPr>
                <w:rFonts w:asciiTheme="minorEastAsia" w:hAnsiTheme="minorEastAsia" w:cs="Times New Roman"/>
                <w:szCs w:val="21"/>
              </w:rPr>
            </w:pPr>
          </w:p>
          <w:p w14:paraId="42D97949" w14:textId="77777777" w:rsidR="00D0513A" w:rsidRPr="00FE7457" w:rsidRDefault="00D0513A" w:rsidP="00F6434A">
            <w:pPr>
              <w:spacing w:line="360" w:lineRule="exact"/>
              <w:rPr>
                <w:rFonts w:asciiTheme="minorEastAsia" w:hAnsiTheme="minorEastAsia" w:cs="Times New Roman"/>
                <w:szCs w:val="21"/>
              </w:rPr>
            </w:pPr>
          </w:p>
          <w:p w14:paraId="2C0EBA1D" w14:textId="77777777" w:rsidR="00D0513A" w:rsidRPr="00FE7457" w:rsidRDefault="00D0513A" w:rsidP="00F6434A">
            <w:pPr>
              <w:spacing w:line="360" w:lineRule="exact"/>
              <w:rPr>
                <w:rFonts w:asciiTheme="minorEastAsia" w:hAnsiTheme="minorEastAsia" w:cs="Times New Roman"/>
                <w:szCs w:val="21"/>
              </w:rPr>
            </w:pPr>
          </w:p>
          <w:p w14:paraId="4C06C725" w14:textId="77777777" w:rsidR="00D0513A" w:rsidRPr="00FE7457" w:rsidRDefault="00D0513A" w:rsidP="00F6434A">
            <w:pPr>
              <w:spacing w:line="360" w:lineRule="exact"/>
              <w:rPr>
                <w:rFonts w:asciiTheme="minorEastAsia" w:hAnsiTheme="minorEastAsia" w:cs="Times New Roman"/>
                <w:szCs w:val="21"/>
              </w:rPr>
            </w:pPr>
          </w:p>
          <w:p w14:paraId="3B12C3C3" w14:textId="3402CFF1" w:rsidR="00D0513A" w:rsidRPr="00FE7457" w:rsidRDefault="00D0513A" w:rsidP="00F6434A">
            <w:pPr>
              <w:spacing w:line="360" w:lineRule="exact"/>
              <w:rPr>
                <w:rFonts w:asciiTheme="minorEastAsia" w:hAnsiTheme="minorEastAsia" w:cs="Times New Roman"/>
                <w:szCs w:val="21"/>
              </w:rPr>
            </w:pPr>
          </w:p>
          <w:p w14:paraId="59ECEA34" w14:textId="77777777" w:rsidR="00D0513A" w:rsidRPr="00FE7457" w:rsidRDefault="00D0513A" w:rsidP="00F6434A">
            <w:pPr>
              <w:spacing w:line="360" w:lineRule="exact"/>
              <w:rPr>
                <w:rFonts w:asciiTheme="minorEastAsia" w:hAnsiTheme="minorEastAsia" w:cs="Times New Roman"/>
                <w:szCs w:val="21"/>
              </w:rPr>
            </w:pPr>
          </w:p>
          <w:p w14:paraId="70E1A8FA" w14:textId="77777777" w:rsidR="00D0513A" w:rsidRPr="00FE7457" w:rsidRDefault="00D0513A" w:rsidP="00F6434A">
            <w:pPr>
              <w:spacing w:line="360" w:lineRule="exact"/>
              <w:rPr>
                <w:rFonts w:asciiTheme="minorEastAsia" w:hAnsiTheme="minorEastAsia" w:cs="Times New Roman"/>
                <w:szCs w:val="21"/>
              </w:rPr>
            </w:pPr>
          </w:p>
          <w:p w14:paraId="1C1C61BA" w14:textId="63371F95" w:rsidR="00D0513A" w:rsidRPr="00FE7457" w:rsidRDefault="00D0513A" w:rsidP="00F6434A">
            <w:pPr>
              <w:spacing w:line="360" w:lineRule="exact"/>
              <w:rPr>
                <w:rFonts w:asciiTheme="minorEastAsia" w:hAnsiTheme="minorEastAsia" w:cs="Times New Roman"/>
                <w:szCs w:val="21"/>
              </w:rPr>
            </w:pPr>
          </w:p>
          <w:p w14:paraId="07DDED6C" w14:textId="199731EB" w:rsidR="00D0513A" w:rsidRPr="00FE7457" w:rsidRDefault="00D0513A" w:rsidP="00F6434A">
            <w:pPr>
              <w:spacing w:line="360" w:lineRule="exact"/>
              <w:rPr>
                <w:rFonts w:asciiTheme="minorEastAsia" w:hAnsiTheme="minorEastAsia" w:cs="Times New Roman"/>
                <w:szCs w:val="21"/>
              </w:rPr>
            </w:pPr>
          </w:p>
          <w:p w14:paraId="67E9FB55" w14:textId="77777777" w:rsidR="00D0513A" w:rsidRPr="00FE7457"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D49B98" w:rsidR="00D0513A" w:rsidRPr="00FE7457" w:rsidRDefault="002475FF" w:rsidP="00F4237A">
            <w:pPr>
              <w:spacing w:line="360" w:lineRule="exact"/>
              <w:rPr>
                <w:rFonts w:asciiTheme="minorEastAsia" w:hAnsiTheme="minorEastAsia" w:cs="Times New Roman"/>
                <w:szCs w:val="21"/>
              </w:rPr>
            </w:pPr>
            <w:r w:rsidRPr="00FE7457">
              <w:rPr>
                <w:rFonts w:asciiTheme="minorEastAsia" w:hAnsiTheme="minorEastAsia" w:cs="Times New Roman" w:hint="eastAsia"/>
                <w:szCs w:val="21"/>
              </w:rPr>
              <w:t>2022.11.12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1D16E04" w:rsidR="00D0513A" w:rsidRPr="00FE7457" w:rsidRDefault="002475FF" w:rsidP="002475FF">
            <w:pPr>
              <w:rPr>
                <w:rFonts w:asciiTheme="minorEastAsia" w:hAnsiTheme="minorEastAsia" w:cs="宋体"/>
                <w:color w:val="000000"/>
                <w:szCs w:val="21"/>
              </w:rPr>
            </w:pPr>
            <w:r w:rsidRPr="00FE7457">
              <w:rPr>
                <w:rFonts w:asciiTheme="minorEastAsia" w:hAnsiTheme="minorEastAsia" w:hint="eastAsia"/>
                <w:color w:val="000000"/>
                <w:szCs w:val="21"/>
              </w:rPr>
              <w:t>陈晓雷、刘瀚裕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E7457" w:rsidRDefault="00D0513A" w:rsidP="00F6434A">
            <w:pPr>
              <w:spacing w:line="360" w:lineRule="exact"/>
              <w:jc w:val="center"/>
              <w:rPr>
                <w:rFonts w:asciiTheme="minorEastAsia" w:hAnsiTheme="minorEastAsia" w:cs="Times New Roman"/>
                <w:szCs w:val="21"/>
              </w:rPr>
            </w:pPr>
            <w:r w:rsidRPr="00FE7457">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AC4E6A" w:rsidR="00D0513A" w:rsidRPr="00FE7457" w:rsidRDefault="002475FF" w:rsidP="00F6434A">
            <w:pPr>
              <w:spacing w:line="360" w:lineRule="exact"/>
              <w:rPr>
                <w:rFonts w:asciiTheme="minorEastAsia" w:hAnsiTheme="minorEastAsia" w:cs="Times New Roman"/>
                <w:szCs w:val="21"/>
              </w:rPr>
            </w:pPr>
            <w:r w:rsidRPr="00FE7457">
              <w:rPr>
                <w:rFonts w:asciiTheme="minorEastAsia" w:hAnsiTheme="minorEastAsia" w:hint="eastAsia"/>
                <w:szCs w:val="21"/>
              </w:rPr>
              <w:t>朱朝晖</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EE9646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5B44897D" w:rsidR="00D0513A" w:rsidRPr="00D0513A" w:rsidRDefault="002475F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2F86A06" wp14:editId="22E949A7">
                  <wp:simplePos x="0" y="0"/>
                  <wp:positionH relativeFrom="column">
                    <wp:posOffset>353695</wp:posOffset>
                  </wp:positionH>
                  <wp:positionV relativeFrom="paragraph">
                    <wp:posOffset>59690</wp:posOffset>
                  </wp:positionV>
                  <wp:extent cx="3112135" cy="1751330"/>
                  <wp:effectExtent l="0" t="0" r="0" b="127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2231043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2135" cy="1751330"/>
                          </a:xfrm>
                          <a:prstGeom prst="rect">
                            <a:avLst/>
                          </a:prstGeom>
                        </pic:spPr>
                      </pic:pic>
                    </a:graphicData>
                  </a:graphic>
                  <wp14:sizeRelH relativeFrom="page">
                    <wp14:pctWidth>0</wp14:pctWidth>
                  </wp14:sizeRelH>
                  <wp14:sizeRelV relativeFrom="page">
                    <wp14:pctHeight>0</wp14:pctHeight>
                  </wp14:sizeRelV>
                </wp:anchor>
              </w:drawing>
            </w:r>
          </w:p>
          <w:p w14:paraId="1DF6ECC5" w14:textId="091A914A"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64FDC062"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2ACFF" w14:textId="77777777" w:rsidR="0033509E" w:rsidRDefault="0033509E" w:rsidP="00F86064">
      <w:r>
        <w:separator/>
      </w:r>
    </w:p>
  </w:endnote>
  <w:endnote w:type="continuationSeparator" w:id="0">
    <w:p w14:paraId="65E4A942" w14:textId="77777777" w:rsidR="0033509E" w:rsidRDefault="0033509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26352" w14:textId="77777777" w:rsidR="0033509E" w:rsidRDefault="0033509E" w:rsidP="00F86064">
      <w:r>
        <w:separator/>
      </w:r>
    </w:p>
  </w:footnote>
  <w:footnote w:type="continuationSeparator" w:id="0">
    <w:p w14:paraId="4055136C" w14:textId="77777777" w:rsidR="0033509E" w:rsidRDefault="0033509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475FF"/>
    <w:rsid w:val="00257880"/>
    <w:rsid w:val="00271BD8"/>
    <w:rsid w:val="002A38D9"/>
    <w:rsid w:val="002B4027"/>
    <w:rsid w:val="002B71A1"/>
    <w:rsid w:val="002B79F4"/>
    <w:rsid w:val="00316860"/>
    <w:rsid w:val="00322C50"/>
    <w:rsid w:val="00334041"/>
    <w:rsid w:val="0033509E"/>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A02BD"/>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 w:val="00FE7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01484347">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85234455">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2771186">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02B37-194C-4572-9230-A37A2D65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2023-01-11T00:04:00Z</dcterms:modified>
</cp:coreProperties>
</file>