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40329" w:rsidP="00F6434A">
            <w:pPr>
              <w:spacing w:line="360" w:lineRule="exact"/>
              <w:rPr>
                <w:rFonts w:asciiTheme="minorEastAsia" w:hAnsiTheme="minorEastAsia" w:cs="Times New Roman"/>
                <w:szCs w:val="21"/>
              </w:rPr>
            </w:pPr>
            <w:r w:rsidRPr="00840329">
              <w:rPr>
                <w:rFonts w:ascii="宋体" w:eastAsia="宋体" w:hAnsi="宋体" w:hint="eastAsia"/>
              </w:rPr>
              <w:t>宁波色母粒股份有限公司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40329" w:rsidP="00136425">
            <w:pPr>
              <w:rPr>
                <w:rFonts w:ascii="宋体" w:eastAsia="宋体" w:hAnsi="宋体"/>
              </w:rPr>
            </w:pPr>
            <w:r w:rsidRPr="00840329">
              <w:rPr>
                <w:rFonts w:ascii="宋体" w:eastAsia="宋体" w:hAnsi="宋体" w:hint="eastAsia"/>
              </w:rPr>
              <w:t>宁波市</w:t>
            </w:r>
            <w:proofErr w:type="gramStart"/>
            <w:r w:rsidRPr="00840329">
              <w:rPr>
                <w:rFonts w:ascii="宋体" w:eastAsia="宋体" w:hAnsi="宋体" w:hint="eastAsia"/>
              </w:rPr>
              <w:t>鄞</w:t>
            </w:r>
            <w:proofErr w:type="gramEnd"/>
            <w:r w:rsidRPr="00840329">
              <w:rPr>
                <w:rFonts w:ascii="宋体" w:eastAsia="宋体" w:hAnsi="宋体" w:hint="eastAsia"/>
              </w:rPr>
              <w:t>州区潘火街道金辉西路168号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40329" w:rsidP="00F6434A">
            <w:pPr>
              <w:spacing w:line="360" w:lineRule="exact"/>
              <w:rPr>
                <w:rFonts w:ascii="宋体" w:eastAsia="宋体" w:hAnsi="宋体"/>
              </w:rPr>
            </w:pPr>
            <w:r>
              <w:rPr>
                <w:rFonts w:ascii="宋体" w:eastAsia="宋体" w:hAnsi="宋体" w:hint="eastAsia"/>
              </w:rPr>
              <w:t>邢雅娥</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40329" w:rsidP="00F6434A">
            <w:pPr>
              <w:spacing w:line="360" w:lineRule="exact"/>
              <w:rPr>
                <w:rFonts w:ascii="宋体" w:eastAsia="宋体" w:hAnsi="宋体"/>
              </w:rPr>
            </w:pPr>
            <w:r>
              <w:rPr>
                <w:rFonts w:ascii="宋体" w:eastAsia="宋体" w:hAnsi="宋体" w:hint="eastAsia"/>
              </w:rPr>
              <w:t>宁波色母粒股份有限公司年产36000吨中</w:t>
            </w:r>
            <w:proofErr w:type="gramStart"/>
            <w:r>
              <w:rPr>
                <w:rFonts w:ascii="宋体" w:eastAsia="宋体" w:hAnsi="宋体" w:hint="eastAsia"/>
              </w:rPr>
              <w:t>高端色</w:t>
            </w:r>
            <w:proofErr w:type="gramEnd"/>
            <w:r>
              <w:rPr>
                <w:rFonts w:ascii="宋体" w:eastAsia="宋体" w:hAnsi="宋体" w:hint="eastAsia"/>
              </w:rPr>
              <w:t>母粒生产线技改项目</w:t>
            </w:r>
            <w:r w:rsidR="00A20C6A">
              <w:rPr>
                <w:rFonts w:ascii="宋体" w:eastAsia="宋体" w:hAnsi="宋体" w:hint="eastAsia"/>
              </w:rPr>
              <w:t>职业</w:t>
            </w:r>
            <w:bookmarkStart w:id="0" w:name="_GoBack"/>
            <w:bookmarkEnd w:id="0"/>
            <w:r w:rsidR="00A20C6A">
              <w:rPr>
                <w:rFonts w:ascii="宋体" w:eastAsia="宋体" w:hAnsi="宋体" w:hint="eastAsia"/>
              </w:rPr>
              <w:t>病危害</w:t>
            </w:r>
            <w:r w:rsidR="00562536">
              <w:rPr>
                <w:rFonts w:ascii="宋体" w:eastAsia="宋体" w:hAnsi="宋体" w:hint="eastAsia"/>
              </w:rPr>
              <w:t>预</w:t>
            </w:r>
            <w:r w:rsidR="00A20C6A">
              <w:rPr>
                <w:rFonts w:ascii="宋体" w:eastAsia="宋体" w:hAnsi="宋体" w:hint="eastAsia"/>
              </w:rPr>
              <w:t>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40329">
            <w:pPr>
              <w:spacing w:line="360" w:lineRule="exact"/>
              <w:rPr>
                <w:rFonts w:ascii="宋体" w:eastAsia="宋体" w:hAnsi="宋体"/>
              </w:rPr>
            </w:pPr>
            <w:r>
              <w:rPr>
                <w:rFonts w:ascii="宋体" w:eastAsia="宋体" w:hAnsi="宋体" w:hint="eastAsia"/>
              </w:rPr>
              <w:t>井瑜</w:t>
            </w:r>
            <w:r w:rsidR="007956CF" w:rsidRPr="00136425">
              <w:rPr>
                <w:rFonts w:ascii="宋体" w:eastAsia="宋体" w:hAnsi="宋体" w:hint="eastAsia"/>
              </w:rPr>
              <w:t>、</w:t>
            </w:r>
            <w:r w:rsidR="00136425" w:rsidRPr="00136425">
              <w:rPr>
                <w:rFonts w:ascii="宋体" w:eastAsia="宋体" w:hAnsi="宋体" w:hint="eastAsia"/>
              </w:rPr>
              <w:t>高真真</w:t>
            </w:r>
            <w:r w:rsidR="00CB33DB" w:rsidRPr="00136425">
              <w:rPr>
                <w:rFonts w:ascii="宋体" w:eastAsia="宋体" w:hAnsi="宋体" w:hint="eastAsia"/>
              </w:rPr>
              <w:t>、</w:t>
            </w:r>
            <w:r w:rsidR="00136425" w:rsidRPr="00136425">
              <w:rPr>
                <w:rFonts w:ascii="宋体" w:eastAsia="宋体" w:hAnsi="宋体" w:hint="eastAsia"/>
              </w:rPr>
              <w:t>纪燕平</w:t>
            </w:r>
            <w:r w:rsidR="00021F64" w:rsidRPr="00136425">
              <w:rPr>
                <w:rFonts w:ascii="宋体" w:eastAsia="宋体" w:hAnsi="宋体" w:hint="eastAsia"/>
              </w:rPr>
              <w:t>、</w:t>
            </w:r>
            <w:r w:rsidR="00A20C6A" w:rsidRPr="00136425">
              <w:rPr>
                <w:rFonts w:ascii="宋体" w:eastAsia="宋体" w:hAnsi="宋体" w:hint="eastAsia"/>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FAE" w:rsidRDefault="00AE5FAE" w:rsidP="00F86064">
      <w:r>
        <w:separator/>
      </w:r>
    </w:p>
  </w:endnote>
  <w:endnote w:type="continuationSeparator" w:id="0">
    <w:p w:rsidR="00AE5FAE" w:rsidRDefault="00AE5FA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FAE" w:rsidRDefault="00AE5FAE" w:rsidP="00F86064">
      <w:r>
        <w:separator/>
      </w:r>
    </w:p>
  </w:footnote>
  <w:footnote w:type="continuationSeparator" w:id="0">
    <w:p w:rsidR="00AE5FAE" w:rsidRDefault="00AE5FA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1C9E5-E961-4AB8-A46A-E08B76CA0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26</cp:revision>
  <dcterms:created xsi:type="dcterms:W3CDTF">2022-06-20T09:08:00Z</dcterms:created>
  <dcterms:modified xsi:type="dcterms:W3CDTF">2023-04-25T11:08:00Z</dcterms:modified>
</cp:coreProperties>
</file>