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2090FEB" w14:textId="3001731C" w:rsidR="00D0513A" w:rsidRPr="00D0513A" w:rsidRDefault="00D0513A" w:rsidP="00D0513A">
      <w:pPr>
        <w:widowControl/>
        <w:jc w:val="center"/>
        <w:rPr>
          <w:rFonts w:asciiTheme="minorEastAsia" w:hAnsiTheme="minorEastAsia" w:cs="宋体"/>
          <w:b/>
          <w:kern w:val="0"/>
          <w:sz w:val="30"/>
          <w:szCs w:val="30"/>
        </w:rPr>
      </w:pPr>
      <w:r w:rsidRPr="00D0513A">
        <w:rPr>
          <w:rFonts w:asciiTheme="minorEastAsia" w:hAnsiTheme="minorEastAsia" w:cs="宋体" w:hint="eastAsia"/>
          <w:b/>
          <w:kern w:val="0"/>
          <w:sz w:val="30"/>
          <w:szCs w:val="30"/>
        </w:rPr>
        <w:t>浙江中一检测研究院股份有限公司职业卫生网上公开信息表</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528"/>
        <w:gridCol w:w="2871"/>
        <w:gridCol w:w="1302"/>
        <w:gridCol w:w="56"/>
        <w:gridCol w:w="2315"/>
      </w:tblGrid>
      <w:tr w:rsidR="00D0513A" w:rsidRPr="00D0513A" w14:paraId="386FD7C8"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2D673E9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单位名称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6CD81378" w14:textId="57477B25" w:rsidR="00D0513A" w:rsidRPr="00D0513A" w:rsidRDefault="00216B22" w:rsidP="00F6434A">
            <w:pPr>
              <w:spacing w:line="360" w:lineRule="exact"/>
              <w:rPr>
                <w:rFonts w:asciiTheme="minorEastAsia" w:hAnsiTheme="minorEastAsia" w:cs="Times New Roman"/>
                <w:szCs w:val="21"/>
              </w:rPr>
            </w:pPr>
            <w:r>
              <w:rPr>
                <w:rFonts w:asciiTheme="minorEastAsia" w:hAnsiTheme="minorEastAsia" w:cs="Times New Roman" w:hint="eastAsia"/>
                <w:color w:val="000000" w:themeColor="text1"/>
                <w:szCs w:val="21"/>
              </w:rPr>
              <w:t>宁波中集物流装备</w:t>
            </w:r>
            <w:r w:rsidR="00D0513A" w:rsidRPr="00D0513A">
              <w:rPr>
                <w:rFonts w:asciiTheme="minorEastAsia" w:hAnsiTheme="minorEastAsia" w:cs="Times New Roman" w:hint="eastAsia"/>
                <w:color w:val="000000" w:themeColor="text1"/>
                <w:szCs w:val="21"/>
              </w:rPr>
              <w:t>有限公司</w:t>
            </w:r>
          </w:p>
        </w:tc>
      </w:tr>
      <w:tr w:rsidR="00D0513A" w:rsidRPr="00D0513A" w14:paraId="276E509E"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5B5F0C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单位地址</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FE36D1F" w14:textId="22367AED" w:rsidR="00D0513A" w:rsidRPr="00703D1E" w:rsidRDefault="00703D1E" w:rsidP="00F6434A">
            <w:pPr>
              <w:spacing w:line="360" w:lineRule="exact"/>
              <w:rPr>
                <w:rFonts w:asciiTheme="minorEastAsia" w:hAnsiTheme="minorEastAsia" w:cs="Times New Roman"/>
                <w:color w:val="000000"/>
                <w:szCs w:val="21"/>
              </w:rPr>
            </w:pPr>
            <w:r w:rsidRPr="00703D1E">
              <w:rPr>
                <w:rFonts w:asciiTheme="minorEastAsia" w:hAnsiTheme="minorEastAsia" w:hint="eastAsia"/>
                <w:szCs w:val="21"/>
              </w:rPr>
              <w:t>宁波市北仑</w:t>
            </w:r>
            <w:proofErr w:type="gramStart"/>
            <w:r w:rsidRPr="00703D1E">
              <w:rPr>
                <w:rFonts w:asciiTheme="minorEastAsia" w:hAnsiTheme="minorEastAsia" w:hint="eastAsia"/>
                <w:szCs w:val="21"/>
              </w:rPr>
              <w:t>港综合</w:t>
            </w:r>
            <w:proofErr w:type="gramEnd"/>
            <w:r w:rsidRPr="00703D1E">
              <w:rPr>
                <w:rFonts w:asciiTheme="minorEastAsia" w:hAnsiTheme="minorEastAsia" w:hint="eastAsia"/>
                <w:szCs w:val="21"/>
              </w:rPr>
              <w:t>保税区扬子江南</w:t>
            </w:r>
            <w:r w:rsidRPr="00703D1E">
              <w:rPr>
                <w:rFonts w:asciiTheme="minorEastAsia" w:hAnsiTheme="minorEastAsia" w:cs="Times New Roman"/>
                <w:szCs w:val="21"/>
              </w:rPr>
              <w:t>路26号</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72DDFBC6"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联系人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910E001" w14:textId="6E32E3B9" w:rsidR="00D0513A" w:rsidRPr="00D0513A" w:rsidRDefault="00216B22"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韩朗</w:t>
            </w:r>
            <w:proofErr w:type="gramEnd"/>
          </w:p>
        </w:tc>
      </w:tr>
      <w:tr w:rsidR="00D0513A" w:rsidRPr="00D0513A" w14:paraId="635892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E17977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color w:val="000000"/>
                <w:szCs w:val="21"/>
              </w:rPr>
              <w:t>项目名称</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7A1A7071" w14:textId="272F7C50" w:rsidR="00D0513A" w:rsidRPr="00D0513A" w:rsidRDefault="00216B22" w:rsidP="00216B22">
            <w:pPr>
              <w:spacing w:line="360" w:lineRule="exact"/>
              <w:rPr>
                <w:rFonts w:asciiTheme="minorEastAsia" w:hAnsiTheme="minorEastAsia" w:cs="Times New Roman"/>
                <w:color w:val="000000"/>
                <w:szCs w:val="21"/>
              </w:rPr>
            </w:pPr>
            <w:r>
              <w:rPr>
                <w:rFonts w:asciiTheme="minorEastAsia" w:hAnsiTheme="minorEastAsia" w:cs="Times New Roman" w:hint="eastAsia"/>
                <w:color w:val="000000" w:themeColor="text1"/>
                <w:szCs w:val="21"/>
              </w:rPr>
              <w:t>宁波中集物流装备</w:t>
            </w:r>
            <w:r w:rsidRPr="00D0513A">
              <w:rPr>
                <w:rFonts w:asciiTheme="minorEastAsia" w:hAnsiTheme="minorEastAsia" w:cs="Times New Roman" w:hint="eastAsia"/>
                <w:color w:val="000000" w:themeColor="text1"/>
                <w:szCs w:val="21"/>
              </w:rPr>
              <w:t>有限公司</w:t>
            </w:r>
            <w:r w:rsidRPr="00216B22">
              <w:rPr>
                <w:rFonts w:asciiTheme="minorEastAsia" w:hAnsiTheme="minorEastAsia" w:cs="Times New Roman"/>
                <w:szCs w:val="21"/>
              </w:rPr>
              <w:t>宁波中</w:t>
            </w:r>
            <w:proofErr w:type="gramStart"/>
            <w:r w:rsidRPr="00216B22">
              <w:rPr>
                <w:rFonts w:asciiTheme="minorEastAsia" w:hAnsiTheme="minorEastAsia" w:cs="Times New Roman"/>
                <w:szCs w:val="21"/>
              </w:rPr>
              <w:t>集产线升级</w:t>
            </w:r>
            <w:proofErr w:type="gramEnd"/>
            <w:r w:rsidRPr="00216B22">
              <w:rPr>
                <w:rFonts w:asciiTheme="minorEastAsia" w:hAnsiTheme="minorEastAsia" w:cs="Times New Roman"/>
                <w:szCs w:val="21"/>
              </w:rPr>
              <w:t>(26万TEU)数字化车间改造项目</w:t>
            </w:r>
            <w:r w:rsidR="00D0513A" w:rsidRPr="00D0513A">
              <w:rPr>
                <w:rFonts w:asciiTheme="minorEastAsia" w:hAnsiTheme="minorEastAsia" w:cs="Times New Roman"/>
                <w:color w:val="000000"/>
                <w:szCs w:val="21"/>
              </w:rPr>
              <w:t>职业病危害</w:t>
            </w:r>
            <w:r>
              <w:rPr>
                <w:rFonts w:asciiTheme="minorEastAsia" w:hAnsiTheme="minorEastAsia" w:cs="Times New Roman" w:hint="eastAsia"/>
                <w:color w:val="000000"/>
                <w:szCs w:val="21"/>
              </w:rPr>
              <w:t>控制效果</w:t>
            </w:r>
            <w:r w:rsidR="00D0513A" w:rsidRPr="00D0513A">
              <w:rPr>
                <w:rFonts w:asciiTheme="minorEastAsia" w:hAnsiTheme="minorEastAsia" w:cs="Times New Roman"/>
                <w:color w:val="000000"/>
                <w:szCs w:val="21"/>
              </w:rPr>
              <w:t>评价</w:t>
            </w:r>
            <w:r w:rsidR="005D1B8C">
              <w:rPr>
                <w:rFonts w:asciiTheme="minorEastAsia" w:hAnsiTheme="minorEastAsia" w:cs="Times New Roman" w:hint="eastAsia"/>
                <w:color w:val="000000"/>
                <w:szCs w:val="21"/>
              </w:rPr>
              <w:t>报告</w:t>
            </w:r>
          </w:p>
        </w:tc>
      </w:tr>
      <w:tr w:rsidR="00D0513A" w:rsidRPr="00D0513A" w14:paraId="1DEC8D3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7F6C866" w14:textId="77777777" w:rsidR="00D0513A" w:rsidRPr="00D0513A" w:rsidRDefault="00D0513A" w:rsidP="00F6434A">
            <w:pPr>
              <w:spacing w:line="360" w:lineRule="exact"/>
              <w:jc w:val="center"/>
              <w:rPr>
                <w:rFonts w:asciiTheme="minorEastAsia" w:hAnsiTheme="minorEastAsia" w:cs="Times New Roman"/>
                <w:color w:val="000000"/>
                <w:szCs w:val="21"/>
              </w:rPr>
            </w:pPr>
            <w:r w:rsidRPr="00D0513A">
              <w:rPr>
                <w:rFonts w:asciiTheme="minorEastAsia" w:hAnsiTheme="minorEastAsia" w:cs="Times New Roman" w:hint="eastAsia"/>
                <w:szCs w:val="21"/>
              </w:rPr>
              <w:t>技术服务项目组员名单</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3172D89B" w14:textId="2A046235" w:rsidR="00D0513A" w:rsidRPr="00D0513A" w:rsidRDefault="005D1B8C" w:rsidP="00F6434A">
            <w:pPr>
              <w:spacing w:line="360" w:lineRule="exact"/>
              <w:rPr>
                <w:rFonts w:asciiTheme="minorEastAsia" w:hAnsiTheme="minorEastAsia" w:cs="Times New Roman"/>
                <w:color w:val="000000" w:themeColor="text1"/>
                <w:szCs w:val="21"/>
              </w:rPr>
            </w:pPr>
            <w:r>
              <w:rPr>
                <w:rFonts w:asciiTheme="minorEastAsia" w:hAnsiTheme="minorEastAsia" w:cs="Times New Roman" w:hint="eastAsia"/>
                <w:color w:val="000000" w:themeColor="text1"/>
                <w:szCs w:val="21"/>
              </w:rPr>
              <w:t>王文燕、纪燕平、井瑜</w:t>
            </w:r>
          </w:p>
        </w:tc>
      </w:tr>
      <w:tr w:rsidR="00D0513A" w:rsidRPr="00D0513A" w14:paraId="32C80B2F"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6F19DAB"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E3A6F2E" w14:textId="7E513763" w:rsidR="00D0513A" w:rsidRPr="00D0513A" w:rsidRDefault="00216B22" w:rsidP="00F6434A">
            <w:pPr>
              <w:spacing w:line="360" w:lineRule="exact"/>
              <w:rPr>
                <w:rFonts w:asciiTheme="minorEastAsia" w:hAnsiTheme="minorEastAsia" w:cs="Times New Roman"/>
                <w:szCs w:val="21"/>
              </w:rPr>
            </w:pPr>
            <w:r>
              <w:rPr>
                <w:rFonts w:asciiTheme="minorEastAsia" w:hAnsiTheme="minorEastAsia" w:cs="Times New Roman" w:hint="eastAsia"/>
                <w:szCs w:val="21"/>
              </w:rPr>
              <w:t>2022.08.07</w:t>
            </w:r>
          </w:p>
        </w:tc>
      </w:tr>
      <w:tr w:rsidR="00D0513A" w:rsidRPr="00D0513A" w14:paraId="7E59897D"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3F61CA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现场调查技术人员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25B144E0" w14:textId="0ABF37CC" w:rsidR="00D0513A" w:rsidRPr="00D0513A" w:rsidRDefault="00216B22" w:rsidP="00F6434A">
            <w:pPr>
              <w:spacing w:line="360" w:lineRule="exact"/>
              <w:rPr>
                <w:rFonts w:asciiTheme="minorEastAsia" w:hAnsiTheme="minorEastAsia" w:cs="Times New Roman"/>
                <w:szCs w:val="21"/>
              </w:rPr>
            </w:pPr>
            <w:r>
              <w:rPr>
                <w:rFonts w:asciiTheme="minorEastAsia" w:hAnsiTheme="minorEastAsia" w:cs="Times New Roman" w:hint="eastAsia"/>
                <w:szCs w:val="21"/>
              </w:rPr>
              <w:t>井瑜、徐越</w:t>
            </w:r>
          </w:p>
        </w:tc>
        <w:tc>
          <w:tcPr>
            <w:tcW w:w="1222" w:type="dxa"/>
            <w:tcBorders>
              <w:top w:val="single" w:sz="4" w:space="0" w:color="auto"/>
              <w:left w:val="single" w:sz="4" w:space="0" w:color="auto"/>
              <w:bottom w:val="single" w:sz="4" w:space="0" w:color="auto"/>
              <w:right w:val="single" w:sz="4" w:space="0" w:color="auto"/>
            </w:tcBorders>
            <w:shd w:val="clear" w:color="auto" w:fill="92D050"/>
            <w:vAlign w:val="center"/>
            <w:hideMark/>
          </w:tcPr>
          <w:p w14:paraId="1CAC1A1F"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226" w:type="dxa"/>
            <w:gridSpan w:val="2"/>
            <w:tcBorders>
              <w:top w:val="single" w:sz="4" w:space="0" w:color="auto"/>
              <w:left w:val="single" w:sz="4" w:space="0" w:color="auto"/>
              <w:bottom w:val="single" w:sz="4" w:space="0" w:color="auto"/>
              <w:right w:val="single" w:sz="4" w:space="0" w:color="auto"/>
            </w:tcBorders>
            <w:vAlign w:val="center"/>
            <w:hideMark/>
          </w:tcPr>
          <w:p w14:paraId="1172DB73" w14:textId="0BDC3414" w:rsidR="00D0513A" w:rsidRPr="00D0513A" w:rsidRDefault="00216B22"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韩朗</w:t>
            </w:r>
            <w:proofErr w:type="gramEnd"/>
          </w:p>
        </w:tc>
      </w:tr>
      <w:tr w:rsidR="00D0513A" w:rsidRPr="00D0513A" w14:paraId="165BE770" w14:textId="77777777" w:rsidTr="00F6434A">
        <w:trPr>
          <w:trHeight w:val="2082"/>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4BFC81E3"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现场调查图像证明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67E9FB55" w14:textId="5F1305E1" w:rsidR="00D0513A" w:rsidRPr="00D0513A" w:rsidRDefault="00703D1E" w:rsidP="00703D1E">
            <w:pPr>
              <w:spacing w:line="240" w:lineRule="atLeast"/>
              <w:rPr>
                <w:rFonts w:asciiTheme="minorEastAsia" w:hAnsiTheme="minorEastAsia" w:cs="Times New Roman"/>
                <w:szCs w:val="21"/>
              </w:rPr>
            </w:pPr>
            <w:r w:rsidRPr="00703D1E">
              <w:rPr>
                <w:rFonts w:ascii="宋体" w:eastAsia="宋体" w:hAnsi="宋体" w:cs="Times New Roman" w:hint="eastAsia"/>
                <w:noProof/>
                <w:kern w:val="0"/>
                <w:sz w:val="24"/>
                <w:szCs w:val="21"/>
              </w:rPr>
              <w:drawing>
                <wp:inline distT="0" distB="0" distL="0" distR="0" wp14:anchorId="511E06E8" wp14:editId="3B07062D">
                  <wp:extent cx="2136203" cy="2334483"/>
                  <wp:effectExtent l="0" t="3810" r="0" b="0"/>
                  <wp:docPr id="3" name="图片 3" descr="F:\评价报告\2023\第2季度\中集物流\企业资料\照片\16617332854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评价报告\2023\第2季度\中集物流\企业资料\照片\1661733285459.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rot="5400000">
                            <a:off x="0" y="0"/>
                            <a:ext cx="2139953" cy="2338581"/>
                          </a:xfrm>
                          <a:prstGeom prst="rect">
                            <a:avLst/>
                          </a:prstGeom>
                          <a:noFill/>
                          <a:ln>
                            <a:noFill/>
                          </a:ln>
                        </pic:spPr>
                      </pic:pic>
                    </a:graphicData>
                  </a:graphic>
                </wp:inline>
              </w:drawing>
            </w:r>
          </w:p>
        </w:tc>
      </w:tr>
      <w:tr w:rsidR="00D0513A" w:rsidRPr="00D0513A" w14:paraId="5B3CD370"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5ECA7B51"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现场采样、检测时间</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18E9C525" w14:textId="40B62BC0" w:rsidR="00D0513A" w:rsidRPr="00D0513A" w:rsidRDefault="00216B22" w:rsidP="00F6434A">
            <w:pPr>
              <w:spacing w:line="360" w:lineRule="exact"/>
              <w:rPr>
                <w:rFonts w:asciiTheme="minorEastAsia" w:hAnsiTheme="minorEastAsia" w:cs="Times New Roman"/>
                <w:szCs w:val="21"/>
              </w:rPr>
            </w:pPr>
            <w:r>
              <w:rPr>
                <w:rFonts w:asciiTheme="minorEastAsia" w:hAnsiTheme="minorEastAsia" w:cs="Times New Roman" w:hint="eastAsia"/>
                <w:szCs w:val="21"/>
              </w:rPr>
              <w:t>2022.8.16-19</w:t>
            </w:r>
          </w:p>
        </w:tc>
      </w:tr>
      <w:tr w:rsidR="00D0513A" w:rsidRPr="00D0513A" w14:paraId="44D94E2A"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478855F7"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现场采样、检测人员</w:t>
            </w:r>
          </w:p>
        </w:tc>
        <w:tc>
          <w:tcPr>
            <w:tcW w:w="2695"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5456BC3F" w14:textId="50D0B660" w:rsidR="00D0513A" w:rsidRPr="00D0513A" w:rsidRDefault="00216B22"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汪鹏利</w:t>
            </w:r>
            <w:proofErr w:type="gramEnd"/>
            <w:r>
              <w:rPr>
                <w:rFonts w:asciiTheme="minorEastAsia" w:hAnsiTheme="minorEastAsia" w:cs="Times New Roman" w:hint="eastAsia"/>
                <w:szCs w:val="21"/>
              </w:rPr>
              <w:t>、刘瀚裕、</w:t>
            </w:r>
            <w:proofErr w:type="gramStart"/>
            <w:r>
              <w:rPr>
                <w:rFonts w:asciiTheme="minorEastAsia" w:hAnsiTheme="minorEastAsia" w:cs="Times New Roman" w:hint="eastAsia"/>
                <w:szCs w:val="21"/>
              </w:rPr>
              <w:t>邓</w:t>
            </w:r>
            <w:proofErr w:type="gramEnd"/>
            <w:r>
              <w:rPr>
                <w:rFonts w:asciiTheme="minorEastAsia" w:hAnsiTheme="minorEastAsia" w:cs="Times New Roman" w:hint="eastAsia"/>
                <w:szCs w:val="21"/>
              </w:rPr>
              <w:t>交洁、刘丽、李丹霞、纪燕平、高真真、林彦铭</w:t>
            </w:r>
          </w:p>
        </w:tc>
        <w:tc>
          <w:tcPr>
            <w:tcW w:w="1275" w:type="dxa"/>
            <w:gridSpan w:val="2"/>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hideMark/>
          </w:tcPr>
          <w:p w14:paraId="1E809CB9"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szCs w:val="21"/>
              </w:rPr>
              <w:t>企业陪同人</w:t>
            </w:r>
          </w:p>
        </w:tc>
        <w:tc>
          <w:tcPr>
            <w:tcW w:w="2173" w:type="dxa"/>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hideMark/>
          </w:tcPr>
          <w:p w14:paraId="470924E5" w14:textId="7138D836" w:rsidR="00D0513A" w:rsidRPr="00D0513A" w:rsidRDefault="00216B22" w:rsidP="00F6434A">
            <w:pPr>
              <w:spacing w:line="360" w:lineRule="exact"/>
              <w:rPr>
                <w:rFonts w:asciiTheme="minorEastAsia" w:hAnsiTheme="minorEastAsia" w:cs="Times New Roman"/>
                <w:szCs w:val="21"/>
              </w:rPr>
            </w:pPr>
            <w:proofErr w:type="gramStart"/>
            <w:r>
              <w:rPr>
                <w:rFonts w:asciiTheme="minorEastAsia" w:hAnsiTheme="minorEastAsia" w:cs="Times New Roman" w:hint="eastAsia"/>
                <w:szCs w:val="21"/>
              </w:rPr>
              <w:t>韩朗</w:t>
            </w:r>
            <w:proofErr w:type="gramEnd"/>
          </w:p>
        </w:tc>
      </w:tr>
      <w:tr w:rsidR="00D0513A" w:rsidRPr="00D0513A" w14:paraId="0763FBB3" w14:textId="77777777" w:rsidTr="00F6434A">
        <w:trPr>
          <w:trHeight w:val="567"/>
          <w:jc w:val="center"/>
        </w:trPr>
        <w:tc>
          <w:tcPr>
            <w:tcW w:w="2373" w:type="dxa"/>
            <w:tcBorders>
              <w:top w:val="single" w:sz="4" w:space="0" w:color="auto"/>
              <w:left w:val="single" w:sz="4" w:space="0" w:color="auto"/>
              <w:bottom w:val="single" w:sz="4" w:space="0" w:color="auto"/>
              <w:right w:val="single" w:sz="4" w:space="0" w:color="auto"/>
            </w:tcBorders>
            <w:shd w:val="clear" w:color="auto" w:fill="92D050"/>
            <w:noWrap/>
            <w:tcMar>
              <w:top w:w="15" w:type="dxa"/>
              <w:left w:w="15" w:type="dxa"/>
              <w:bottom w:w="0" w:type="dxa"/>
              <w:right w:w="15" w:type="dxa"/>
            </w:tcMar>
            <w:vAlign w:val="center"/>
          </w:tcPr>
          <w:p w14:paraId="5F988D74" w14:textId="77777777" w:rsidR="00D0513A" w:rsidRPr="00D0513A" w:rsidRDefault="00D0513A" w:rsidP="00F6434A">
            <w:pPr>
              <w:spacing w:line="360" w:lineRule="exact"/>
              <w:jc w:val="center"/>
              <w:rPr>
                <w:rFonts w:asciiTheme="minorEastAsia" w:hAnsiTheme="minorEastAsia" w:cs="Times New Roman"/>
                <w:szCs w:val="21"/>
              </w:rPr>
            </w:pPr>
            <w:r w:rsidRPr="00D0513A">
              <w:rPr>
                <w:rFonts w:asciiTheme="minorEastAsia" w:hAnsiTheme="minorEastAsia" w:cs="Times New Roman" w:hint="eastAsia"/>
                <w:szCs w:val="21"/>
              </w:rPr>
              <w:t>现场采样、检测图像证明</w:t>
            </w:r>
          </w:p>
        </w:tc>
        <w:tc>
          <w:tcPr>
            <w:tcW w:w="6143" w:type="dxa"/>
            <w:gridSpan w:val="4"/>
            <w:tcBorders>
              <w:top w:val="single" w:sz="4" w:space="0" w:color="auto"/>
              <w:left w:val="single" w:sz="4" w:space="0" w:color="auto"/>
              <w:bottom w:val="single" w:sz="4" w:space="0" w:color="auto"/>
              <w:right w:val="single" w:sz="4" w:space="0" w:color="auto"/>
            </w:tcBorders>
            <w:noWrap/>
            <w:tcMar>
              <w:top w:w="15" w:type="dxa"/>
              <w:left w:w="15" w:type="dxa"/>
              <w:bottom w:w="0" w:type="dxa"/>
              <w:right w:w="15" w:type="dxa"/>
            </w:tcMar>
            <w:vAlign w:val="center"/>
          </w:tcPr>
          <w:p w14:paraId="4902B198" w14:textId="0BF6A19B" w:rsidR="00D0513A" w:rsidRPr="00D0513A" w:rsidRDefault="00703D1E" w:rsidP="00703D1E">
            <w:pPr>
              <w:spacing w:line="240" w:lineRule="atLeast"/>
              <w:rPr>
                <w:rFonts w:asciiTheme="minorEastAsia" w:hAnsiTheme="minorEastAsia" w:cs="Times New Roman"/>
                <w:szCs w:val="21"/>
              </w:rPr>
            </w:pPr>
            <w:r>
              <w:rPr>
                <w:rFonts w:asciiTheme="minorEastAsia" w:hAnsiTheme="minorEastAsia" w:cs="Times New Roman"/>
                <w:noProof/>
                <w:szCs w:val="21"/>
              </w:rPr>
              <w:drawing>
                <wp:inline distT="0" distB="0" distL="0" distR="0" wp14:anchorId="2C0E7278" wp14:editId="608983D9">
                  <wp:extent cx="2686050" cy="2247900"/>
                  <wp:effectExtent l="0" t="0" r="0" b="0"/>
                  <wp:docPr id="1" name="图片 1" descr="F:\评价报告\2023\第2季度\中集物流\企业资料\照片\16617331567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评价报告\2023\第2季度\中集物流\企业资料\照片\1661733156752.jpg"/>
                          <pic:cNvPicPr>
                            <a:picLocks noChangeAspect="1" noChangeArrowheads="1"/>
                          </pic:cNvPicPr>
                        </pic:nvPicPr>
                        <pic:blipFill rotWithShape="1">
                          <a:blip r:embed="rId10" cstate="print">
                            <a:extLst>
                              <a:ext uri="{28A0092B-C50C-407E-A947-70E740481C1C}">
                                <a14:useLocalDpi xmlns:a14="http://schemas.microsoft.com/office/drawing/2010/main" val="0"/>
                              </a:ext>
                            </a:extLst>
                          </a:blip>
                          <a:srcRect r="32799"/>
                          <a:stretch/>
                        </pic:blipFill>
                        <pic:spPr bwMode="auto">
                          <a:xfrm>
                            <a:off x="0" y="0"/>
                            <a:ext cx="2687246" cy="2248901"/>
                          </a:xfrm>
                          <a:prstGeom prst="rect">
                            <a:avLst/>
                          </a:prstGeom>
                          <a:noFill/>
                          <a:ln>
                            <a:noFill/>
                          </a:ln>
                          <a:extLst>
                            <a:ext uri="{53640926-AAD7-44D8-BBD7-CCE9431645EC}">
                              <a14:shadowObscured xmlns:a14="http://schemas.microsoft.com/office/drawing/2010/main"/>
                            </a:ext>
                          </a:extLst>
                        </pic:spPr>
                      </pic:pic>
                    </a:graphicData>
                  </a:graphic>
                </wp:inline>
              </w:drawing>
            </w:r>
            <w:bookmarkStart w:id="0" w:name="_GoBack"/>
            <w:bookmarkEnd w:id="0"/>
          </w:p>
        </w:tc>
      </w:tr>
    </w:tbl>
    <w:p w14:paraId="7E661602" w14:textId="77777777" w:rsidR="00D0513A" w:rsidRPr="00D0513A" w:rsidRDefault="00D0513A" w:rsidP="00D0513A">
      <w:pPr>
        <w:widowControl/>
        <w:jc w:val="left"/>
        <w:rPr>
          <w:rFonts w:asciiTheme="minorEastAsia" w:hAnsiTheme="minorEastAsia"/>
        </w:rPr>
      </w:pPr>
    </w:p>
    <w:sectPr w:rsidR="00D0513A" w:rsidRPr="00D0513A" w:rsidSect="00B17E07">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A9078FB" w14:textId="77777777" w:rsidR="005B0E38" w:rsidRDefault="005B0E38" w:rsidP="00F86064">
      <w:r>
        <w:separator/>
      </w:r>
    </w:p>
  </w:endnote>
  <w:endnote w:type="continuationSeparator" w:id="0">
    <w:p w14:paraId="4A4EDA18" w14:textId="77777777" w:rsidR="005B0E38" w:rsidRDefault="005B0E38" w:rsidP="00F860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仿宋">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9EB6305" w14:textId="77777777" w:rsidR="005B0E38" w:rsidRDefault="005B0E38" w:rsidP="00F86064">
      <w:r>
        <w:separator/>
      </w:r>
    </w:p>
  </w:footnote>
  <w:footnote w:type="continuationSeparator" w:id="0">
    <w:p w14:paraId="7DF18589" w14:textId="77777777" w:rsidR="005B0E38" w:rsidRDefault="005B0E38" w:rsidP="00F86064">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D"/>
    <w:multiLevelType w:val="multilevel"/>
    <w:tmpl w:val="C11A85A2"/>
    <w:lvl w:ilvl="0">
      <w:start w:val="1"/>
      <w:numFmt w:val="decimal"/>
      <w:lvlText w:val="%1"/>
      <w:lvlJc w:val="left"/>
      <w:pPr>
        <w:tabs>
          <w:tab w:val="num" w:pos="425"/>
        </w:tabs>
        <w:ind w:left="425" w:hanging="425"/>
      </w:pPr>
      <w:rPr>
        <w:rFonts w:hint="eastAsia"/>
      </w:rPr>
    </w:lvl>
    <w:lvl w:ilvl="1">
      <w:start w:val="1"/>
      <w:numFmt w:val="decimal"/>
      <w:lvlText w:val="%1.%2 "/>
      <w:lvlJc w:val="left"/>
      <w:pPr>
        <w:tabs>
          <w:tab w:val="num" w:pos="709"/>
        </w:tabs>
        <w:ind w:left="709" w:hanging="567"/>
      </w:pPr>
      <w:rPr>
        <w:rFonts w:hint="eastAsia"/>
        <w:b/>
      </w:rPr>
    </w:lvl>
    <w:lvl w:ilvl="2">
      <w:start w:val="1"/>
      <w:numFmt w:val="decimal"/>
      <w:lvlText w:val="%1.%2.%3 "/>
      <w:lvlJc w:val="left"/>
      <w:pPr>
        <w:tabs>
          <w:tab w:val="num" w:pos="709"/>
        </w:tabs>
        <w:ind w:left="709" w:hanging="709"/>
      </w:pPr>
      <w:rPr>
        <w:rFonts w:hint="eastAsia"/>
        <w:b w:val="0"/>
      </w:rPr>
    </w:lvl>
    <w:lvl w:ilvl="3">
      <w:start w:val="1"/>
      <w:numFmt w:val="decimal"/>
      <w:suff w:val="space"/>
      <w:lvlText w:val="%1.%2.%3.%4 "/>
      <w:lvlJc w:val="left"/>
      <w:pPr>
        <w:ind w:left="851" w:hanging="851"/>
      </w:pPr>
      <w:rPr>
        <w:rFonts w:ascii="Times New Roman" w:eastAsia="仿宋" w:hAnsi="Times New Roman" w:cs="Times New Roman" w:hint="default"/>
        <w:b w:val="0"/>
      </w:rPr>
    </w:lvl>
    <w:lvl w:ilvl="4">
      <w:start w:val="1"/>
      <w:numFmt w:val="decimal"/>
      <w:lvlText w:val="%1.%2.%3.%4.%5 "/>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1">
    <w:nsid w:val="07376B71"/>
    <w:multiLevelType w:val="hybridMultilevel"/>
    <w:tmpl w:val="C6401C44"/>
    <w:lvl w:ilvl="0" w:tplc="5C84997C">
      <w:start w:val="1"/>
      <w:numFmt w:val="decimal"/>
      <w:suff w:val="space"/>
      <w:lvlText w:val="表6-%1 "/>
      <w:lvlJc w:val="left"/>
      <w:pPr>
        <w:ind w:left="0" w:firstLine="0"/>
      </w:pPr>
      <w:rPr>
        <w:rFonts w:hint="eastAsia"/>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65101F"/>
    <w:multiLevelType w:val="hybridMultilevel"/>
    <w:tmpl w:val="1DD0FCD4"/>
    <w:lvl w:ilvl="0" w:tplc="9B325A7E">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F9A123B"/>
    <w:multiLevelType w:val="hybridMultilevel"/>
    <w:tmpl w:val="A87E9E58"/>
    <w:lvl w:ilvl="0" w:tplc="6C0A571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2FCE2153"/>
    <w:multiLevelType w:val="multilevel"/>
    <w:tmpl w:val="DA36D8EE"/>
    <w:lvl w:ilvl="0">
      <w:start w:val="1"/>
      <w:numFmt w:val="decimal"/>
      <w:lvlText w:val="%1"/>
      <w:lvlJc w:val="left"/>
      <w:pPr>
        <w:ind w:left="0" w:firstLine="0"/>
      </w:pPr>
      <w:rPr>
        <w:rFonts w:hint="eastAsia"/>
      </w:rPr>
    </w:lvl>
    <w:lvl w:ilvl="1">
      <w:start w:val="1"/>
      <w:numFmt w:val="decimal"/>
      <w:lvlText w:val="6.%2"/>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5">
    <w:nsid w:val="30BB3855"/>
    <w:multiLevelType w:val="multilevel"/>
    <w:tmpl w:val="977639B4"/>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rPr>
    </w:lvl>
    <w:lvl w:ilvl="2">
      <w:start w:val="1"/>
      <w:numFmt w:val="decimal"/>
      <w:suff w:val="space"/>
      <w:lvlText w:val="%1.%2.%3"/>
      <w:lvlJc w:val="left"/>
      <w:pPr>
        <w:ind w:left="1418" w:hanging="567"/>
      </w:pPr>
      <w:rPr>
        <w:rFonts w:ascii="Times New Roman" w:hAnsi="Times New Roman" w:cs="Times New Roman" w:hint="default"/>
        <w:b w:val="0"/>
      </w:rPr>
    </w:lvl>
    <w:lvl w:ilvl="3">
      <w:start w:val="1"/>
      <w:numFmt w:val="decimal"/>
      <w:suff w:val="space"/>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6">
    <w:nsid w:val="33242087"/>
    <w:multiLevelType w:val="multilevel"/>
    <w:tmpl w:val="F8383AAE"/>
    <w:lvl w:ilvl="0">
      <w:start w:val="1"/>
      <w:numFmt w:val="decimal"/>
      <w:suff w:val="nothing"/>
      <w:lvlText w:val="（%1）"/>
      <w:lvlJc w:val="left"/>
      <w:pPr>
        <w:ind w:left="567" w:hanging="425"/>
      </w:pPr>
      <w:rPr>
        <w:rFonts w:ascii="Times New Roman" w:hAnsi="Times New Roman" w:cs="Times New Roman" w:hint="default"/>
        <w:lang w:val="en-US"/>
      </w:rPr>
    </w:lvl>
    <w:lvl w:ilvl="1">
      <w:start w:val="1"/>
      <w:numFmt w:val="decimal"/>
      <w:lvlText w:val="1.%2 "/>
      <w:lvlJc w:val="left"/>
      <w:pPr>
        <w:tabs>
          <w:tab w:val="num" w:pos="900"/>
        </w:tabs>
        <w:ind w:left="900" w:hanging="540"/>
      </w:pPr>
      <w:rPr>
        <w:rFonts w:hint="eastAsia"/>
      </w:rPr>
    </w:lvl>
    <w:lvl w:ilvl="2">
      <w:start w:val="1"/>
      <w:numFmt w:val="decimal"/>
      <w:suff w:val="nothing"/>
      <w:lvlText w:val="（%3）"/>
      <w:lvlJc w:val="left"/>
      <w:pPr>
        <w:ind w:left="1004" w:hanging="720"/>
      </w:pPr>
      <w:rPr>
        <w:rFonts w:ascii="Times New Roman" w:eastAsia="仿宋_GB2312" w:hAnsi="Times New Roman" w:cs="Times New Roman" w:hint="default"/>
        <w:sz w:val="21"/>
        <w:szCs w:val="21"/>
      </w:rPr>
    </w:lvl>
    <w:lvl w:ilvl="3">
      <w:start w:val="1"/>
      <w:numFmt w:val="decimal"/>
      <w:lvlText w:val="1.%2.%3.%4 "/>
      <w:lvlJc w:val="left"/>
      <w:pPr>
        <w:tabs>
          <w:tab w:val="num" w:pos="964"/>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7">
    <w:nsid w:val="3D646E94"/>
    <w:multiLevelType w:val="hybridMultilevel"/>
    <w:tmpl w:val="C4A81ADC"/>
    <w:lvl w:ilvl="0" w:tplc="E37004C2">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8">
    <w:nsid w:val="4C117CA4"/>
    <w:multiLevelType w:val="hybridMultilevel"/>
    <w:tmpl w:val="8A348908"/>
    <w:lvl w:ilvl="0" w:tplc="23EC7E80">
      <w:start w:val="1"/>
      <w:numFmt w:val="decimal"/>
      <w:suff w:val="nothing"/>
      <w:lvlText w:val="（%1）"/>
      <w:lvlJc w:val="left"/>
      <w:pPr>
        <w:ind w:left="0" w:firstLine="0"/>
      </w:pPr>
      <w:rPr>
        <w:rFonts w:hint="default"/>
        <w:lang w:val="en-US"/>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4E1D7F20"/>
    <w:multiLevelType w:val="hybridMultilevel"/>
    <w:tmpl w:val="798A1D74"/>
    <w:lvl w:ilvl="0" w:tplc="56626C34">
      <w:start w:val="1"/>
      <w:numFmt w:val="decimal"/>
      <w:suff w:val="nothing"/>
      <w:lvlText w:val="（%1）"/>
      <w:lvlJc w:val="left"/>
      <w:pPr>
        <w:ind w:left="2972"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4F344809"/>
    <w:multiLevelType w:val="multilevel"/>
    <w:tmpl w:val="C49AF242"/>
    <w:lvl w:ilvl="0">
      <w:start w:val="1"/>
      <w:numFmt w:val="decimal"/>
      <w:lvlText w:val="%1"/>
      <w:lvlJc w:val="left"/>
      <w:pPr>
        <w:ind w:left="425" w:hanging="425"/>
      </w:pPr>
      <w:rPr>
        <w:rFonts w:hint="eastAsia"/>
      </w:rPr>
    </w:lvl>
    <w:lvl w:ilvl="1">
      <w:start w:val="1"/>
      <w:numFmt w:val="decimal"/>
      <w:lvlText w:val="%1.%2"/>
      <w:lvlJc w:val="left"/>
      <w:pPr>
        <w:ind w:left="992" w:hanging="567"/>
      </w:pPr>
      <w:rPr>
        <w:rFonts w:hint="eastAsia"/>
        <w:b/>
        <w:lang w:eastAsia="zh-CN"/>
      </w:rPr>
    </w:lvl>
    <w:lvl w:ilvl="2">
      <w:start w:val="1"/>
      <w:numFmt w:val="decimal"/>
      <w:suff w:val="space"/>
      <w:lvlText w:val="%1.%2.%3"/>
      <w:lvlJc w:val="left"/>
      <w:pPr>
        <w:ind w:left="1418" w:hanging="567"/>
      </w:pPr>
      <w:rPr>
        <w:rFonts w:hint="eastAsia"/>
        <w:b w:val="0"/>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1">
    <w:nsid w:val="564D1EB8"/>
    <w:multiLevelType w:val="hybridMultilevel"/>
    <w:tmpl w:val="86AE6A46"/>
    <w:lvl w:ilvl="0" w:tplc="5090FAF0">
      <w:start w:val="1"/>
      <w:numFmt w:val="decimal"/>
      <w:lvlText w:val="%1、"/>
      <w:lvlJc w:val="left"/>
      <w:pPr>
        <w:ind w:left="720" w:hanging="7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nsid w:val="6B0C0A5A"/>
    <w:multiLevelType w:val="multilevel"/>
    <w:tmpl w:val="2806D050"/>
    <w:lvl w:ilvl="0">
      <w:start w:val="1"/>
      <w:numFmt w:val="decimal"/>
      <w:lvlText w:val="%1"/>
      <w:lvlJc w:val="left"/>
      <w:pPr>
        <w:ind w:left="0" w:firstLine="0"/>
      </w:pPr>
      <w:rPr>
        <w:rFonts w:hint="eastAsia"/>
      </w:rPr>
    </w:lvl>
    <w:lvl w:ilvl="1">
      <w:start w:val="1"/>
      <w:numFmt w:val="decimal"/>
      <w:lvlText w:val="%1.%2 "/>
      <w:lvlJc w:val="left"/>
      <w:pPr>
        <w:ind w:left="0" w:firstLine="0"/>
      </w:pPr>
      <w:rPr>
        <w:rFonts w:hint="eastAsia"/>
        <w:b/>
      </w:rPr>
    </w:lvl>
    <w:lvl w:ilvl="2">
      <w:start w:val="1"/>
      <w:numFmt w:val="decimal"/>
      <w:suff w:val="nothing"/>
      <w:lvlText w:val="%1.%2.%3 "/>
      <w:lvlJc w:val="left"/>
      <w:pPr>
        <w:ind w:left="0" w:firstLine="0"/>
      </w:pPr>
      <w:rPr>
        <w:rFonts w:hint="eastAsia"/>
      </w:rPr>
    </w:lvl>
    <w:lvl w:ilvl="3">
      <w:start w:val="1"/>
      <w:numFmt w:val="decimal"/>
      <w:suff w:val="nothing"/>
      <w:lvlText w:val="%1.%2.%3.%4 "/>
      <w:lvlJc w:val="left"/>
      <w:pPr>
        <w:ind w:left="0" w:firstLine="0"/>
      </w:pPr>
      <w:rPr>
        <w:rFonts w:ascii="Times New Roman" w:eastAsia="仿宋_GB2312" w:hAnsi="Times New Roman" w:cs="Times New Roman" w:hint="default"/>
      </w:rPr>
    </w:lvl>
    <w:lvl w:ilvl="4">
      <w:start w:val="1"/>
      <w:numFmt w:val="decimal"/>
      <w:lvlText w:val="%1.%2.%3.%4.%5 "/>
      <w:lvlJc w:val="left"/>
      <w:pPr>
        <w:ind w:left="0" w:firstLine="0"/>
      </w:pPr>
      <w:rPr>
        <w:rFonts w:hint="eastAsia"/>
      </w:rPr>
    </w:lvl>
    <w:lvl w:ilvl="5">
      <w:start w:val="1"/>
      <w:numFmt w:val="decimalEnclosedCircle"/>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decimal"/>
      <w:lvlText w:val="%1.%2.%3.%4.%5.%6.%7.%8 "/>
      <w:lvlJc w:val="left"/>
      <w:pPr>
        <w:ind w:left="0" w:firstLine="0"/>
      </w:pPr>
      <w:rPr>
        <w:rFonts w:hint="eastAsia"/>
      </w:rPr>
    </w:lvl>
    <w:lvl w:ilvl="8">
      <w:start w:val="1"/>
      <w:numFmt w:val="decimal"/>
      <w:lvlText w:val="%1.%2.%3.%4.%5.%6.%7.%8.%9 "/>
      <w:lvlJc w:val="left"/>
      <w:pPr>
        <w:ind w:left="0" w:firstLine="0"/>
      </w:pPr>
      <w:rPr>
        <w:rFonts w:hint="eastAsia"/>
      </w:rPr>
    </w:lvl>
  </w:abstractNum>
  <w:abstractNum w:abstractNumId="13">
    <w:nsid w:val="6FC7770A"/>
    <w:multiLevelType w:val="hybridMultilevel"/>
    <w:tmpl w:val="D8967F60"/>
    <w:lvl w:ilvl="0" w:tplc="17C2B240">
      <w:start w:val="1"/>
      <w:numFmt w:val="decimal"/>
      <w:suff w:val="nothing"/>
      <w:lvlText w:val="（%1）"/>
      <w:lvlJc w:val="left"/>
      <w:pPr>
        <w:ind w:left="2121" w:hanging="420"/>
      </w:pPr>
      <w:rPr>
        <w:rFonts w:hint="default"/>
      </w:rPr>
    </w:lvl>
    <w:lvl w:ilvl="1" w:tplc="04090019" w:tentative="1">
      <w:start w:val="1"/>
      <w:numFmt w:val="lowerLetter"/>
      <w:lvlText w:val="%2)"/>
      <w:lvlJc w:val="left"/>
      <w:pPr>
        <w:ind w:left="2825" w:hanging="420"/>
      </w:pPr>
    </w:lvl>
    <w:lvl w:ilvl="2" w:tplc="0409001B" w:tentative="1">
      <w:start w:val="1"/>
      <w:numFmt w:val="lowerRoman"/>
      <w:lvlText w:val="%3."/>
      <w:lvlJc w:val="right"/>
      <w:pPr>
        <w:ind w:left="3245" w:hanging="420"/>
      </w:pPr>
    </w:lvl>
    <w:lvl w:ilvl="3" w:tplc="0409000F" w:tentative="1">
      <w:start w:val="1"/>
      <w:numFmt w:val="decimal"/>
      <w:lvlText w:val="%4."/>
      <w:lvlJc w:val="left"/>
      <w:pPr>
        <w:ind w:left="3665" w:hanging="420"/>
      </w:pPr>
    </w:lvl>
    <w:lvl w:ilvl="4" w:tplc="04090019" w:tentative="1">
      <w:start w:val="1"/>
      <w:numFmt w:val="lowerLetter"/>
      <w:lvlText w:val="%5)"/>
      <w:lvlJc w:val="left"/>
      <w:pPr>
        <w:ind w:left="4085" w:hanging="420"/>
      </w:pPr>
    </w:lvl>
    <w:lvl w:ilvl="5" w:tplc="0409001B" w:tentative="1">
      <w:start w:val="1"/>
      <w:numFmt w:val="lowerRoman"/>
      <w:lvlText w:val="%6."/>
      <w:lvlJc w:val="right"/>
      <w:pPr>
        <w:ind w:left="4505" w:hanging="420"/>
      </w:pPr>
    </w:lvl>
    <w:lvl w:ilvl="6" w:tplc="0409000F" w:tentative="1">
      <w:start w:val="1"/>
      <w:numFmt w:val="decimal"/>
      <w:lvlText w:val="%7."/>
      <w:lvlJc w:val="left"/>
      <w:pPr>
        <w:ind w:left="4925" w:hanging="420"/>
      </w:pPr>
    </w:lvl>
    <w:lvl w:ilvl="7" w:tplc="04090019" w:tentative="1">
      <w:start w:val="1"/>
      <w:numFmt w:val="lowerLetter"/>
      <w:lvlText w:val="%8)"/>
      <w:lvlJc w:val="left"/>
      <w:pPr>
        <w:ind w:left="5345" w:hanging="420"/>
      </w:pPr>
    </w:lvl>
    <w:lvl w:ilvl="8" w:tplc="0409001B" w:tentative="1">
      <w:start w:val="1"/>
      <w:numFmt w:val="lowerRoman"/>
      <w:lvlText w:val="%9."/>
      <w:lvlJc w:val="right"/>
      <w:pPr>
        <w:ind w:left="5765" w:hanging="420"/>
      </w:pPr>
    </w:lvl>
  </w:abstractNum>
  <w:abstractNum w:abstractNumId="14">
    <w:nsid w:val="7E25154F"/>
    <w:multiLevelType w:val="hybridMultilevel"/>
    <w:tmpl w:val="64B4BA72"/>
    <w:lvl w:ilvl="0" w:tplc="1A4AE0F2">
      <w:start w:val="1"/>
      <w:numFmt w:val="decimal"/>
      <w:suff w:val="nothing"/>
      <w:lvlText w:val="（%1）"/>
      <w:lvlJc w:val="left"/>
      <w:pPr>
        <w:ind w:left="3681" w:hanging="420"/>
      </w:pPr>
      <w:rPr>
        <w:rFonts w:hint="default"/>
        <w:lang w:val="en-US"/>
      </w:rPr>
    </w:lvl>
    <w:lvl w:ilvl="1" w:tplc="04090019" w:tentative="1">
      <w:start w:val="1"/>
      <w:numFmt w:val="lowerLetter"/>
      <w:lvlText w:val="%2)"/>
      <w:lvlJc w:val="left"/>
      <w:pPr>
        <w:ind w:left="4101" w:hanging="420"/>
      </w:pPr>
    </w:lvl>
    <w:lvl w:ilvl="2" w:tplc="0409001B" w:tentative="1">
      <w:start w:val="1"/>
      <w:numFmt w:val="lowerRoman"/>
      <w:lvlText w:val="%3."/>
      <w:lvlJc w:val="right"/>
      <w:pPr>
        <w:ind w:left="4521" w:hanging="420"/>
      </w:pPr>
    </w:lvl>
    <w:lvl w:ilvl="3" w:tplc="0409000F" w:tentative="1">
      <w:start w:val="1"/>
      <w:numFmt w:val="decimal"/>
      <w:lvlText w:val="%4."/>
      <w:lvlJc w:val="left"/>
      <w:pPr>
        <w:ind w:left="4941" w:hanging="420"/>
      </w:pPr>
    </w:lvl>
    <w:lvl w:ilvl="4" w:tplc="04090019" w:tentative="1">
      <w:start w:val="1"/>
      <w:numFmt w:val="lowerLetter"/>
      <w:lvlText w:val="%5)"/>
      <w:lvlJc w:val="left"/>
      <w:pPr>
        <w:ind w:left="5361" w:hanging="420"/>
      </w:pPr>
    </w:lvl>
    <w:lvl w:ilvl="5" w:tplc="0409001B" w:tentative="1">
      <w:start w:val="1"/>
      <w:numFmt w:val="lowerRoman"/>
      <w:lvlText w:val="%6."/>
      <w:lvlJc w:val="right"/>
      <w:pPr>
        <w:ind w:left="5781" w:hanging="420"/>
      </w:pPr>
    </w:lvl>
    <w:lvl w:ilvl="6" w:tplc="0409000F" w:tentative="1">
      <w:start w:val="1"/>
      <w:numFmt w:val="decimal"/>
      <w:lvlText w:val="%7."/>
      <w:lvlJc w:val="left"/>
      <w:pPr>
        <w:ind w:left="6201" w:hanging="420"/>
      </w:pPr>
    </w:lvl>
    <w:lvl w:ilvl="7" w:tplc="04090019" w:tentative="1">
      <w:start w:val="1"/>
      <w:numFmt w:val="lowerLetter"/>
      <w:lvlText w:val="%8)"/>
      <w:lvlJc w:val="left"/>
      <w:pPr>
        <w:ind w:left="6621" w:hanging="420"/>
      </w:pPr>
    </w:lvl>
    <w:lvl w:ilvl="8" w:tplc="0409001B" w:tentative="1">
      <w:start w:val="1"/>
      <w:numFmt w:val="lowerRoman"/>
      <w:lvlText w:val="%9."/>
      <w:lvlJc w:val="right"/>
      <w:pPr>
        <w:ind w:left="7041" w:hanging="420"/>
      </w:pPr>
    </w:lvl>
  </w:abstractNum>
  <w:num w:numId="1">
    <w:abstractNumId w:val="5"/>
  </w:num>
  <w:num w:numId="2">
    <w:abstractNumId w:val="0"/>
  </w:num>
  <w:num w:numId="3">
    <w:abstractNumId w:val="8"/>
  </w:num>
  <w:num w:numId="4">
    <w:abstractNumId w:val="9"/>
  </w:num>
  <w:num w:numId="5">
    <w:abstractNumId w:val="1"/>
  </w:num>
  <w:num w:numId="6">
    <w:abstractNumId w:val="11"/>
  </w:num>
  <w:num w:numId="7">
    <w:abstractNumId w:val="3"/>
  </w:num>
  <w:num w:numId="8">
    <w:abstractNumId w:val="14"/>
  </w:num>
  <w:num w:numId="9">
    <w:abstractNumId w:val="2"/>
  </w:num>
  <w:num w:numId="10">
    <w:abstractNumId w:val="7"/>
  </w:num>
  <w:num w:numId="11">
    <w:abstractNumId w:val="13"/>
  </w:num>
  <w:num w:numId="12">
    <w:abstractNumId w:val="12"/>
  </w:num>
  <w:num w:numId="13">
    <w:abstractNumId w:val="4"/>
  </w:num>
  <w:num w:numId="14">
    <w:abstractNumId w:val="10"/>
  </w:num>
  <w:num w:numId="1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86064"/>
    <w:rsid w:val="00000D9B"/>
    <w:rsid w:val="000175E6"/>
    <w:rsid w:val="0007449E"/>
    <w:rsid w:val="000B3E89"/>
    <w:rsid w:val="000C0B85"/>
    <w:rsid w:val="0016196C"/>
    <w:rsid w:val="001C4E31"/>
    <w:rsid w:val="00216B22"/>
    <w:rsid w:val="00257880"/>
    <w:rsid w:val="00266EEE"/>
    <w:rsid w:val="002B4027"/>
    <w:rsid w:val="002B79F4"/>
    <w:rsid w:val="00316860"/>
    <w:rsid w:val="00352CD4"/>
    <w:rsid w:val="003715AA"/>
    <w:rsid w:val="003D3E4E"/>
    <w:rsid w:val="003D5BBC"/>
    <w:rsid w:val="003F7C0A"/>
    <w:rsid w:val="00464609"/>
    <w:rsid w:val="0049607B"/>
    <w:rsid w:val="004E7691"/>
    <w:rsid w:val="00546B0A"/>
    <w:rsid w:val="00571DDF"/>
    <w:rsid w:val="005B0E38"/>
    <w:rsid w:val="005C692F"/>
    <w:rsid w:val="005D1B8C"/>
    <w:rsid w:val="005E7E10"/>
    <w:rsid w:val="0060112C"/>
    <w:rsid w:val="0067127F"/>
    <w:rsid w:val="00682F49"/>
    <w:rsid w:val="006D6198"/>
    <w:rsid w:val="00703D1E"/>
    <w:rsid w:val="00730E06"/>
    <w:rsid w:val="00735CAF"/>
    <w:rsid w:val="008C7382"/>
    <w:rsid w:val="00921599"/>
    <w:rsid w:val="00922F7F"/>
    <w:rsid w:val="00937E4E"/>
    <w:rsid w:val="00957498"/>
    <w:rsid w:val="00A125CE"/>
    <w:rsid w:val="00A22583"/>
    <w:rsid w:val="00A65705"/>
    <w:rsid w:val="00AC3A7F"/>
    <w:rsid w:val="00AC3F1D"/>
    <w:rsid w:val="00B17E07"/>
    <w:rsid w:val="00B23E9B"/>
    <w:rsid w:val="00B42FEA"/>
    <w:rsid w:val="00BC7449"/>
    <w:rsid w:val="00C23799"/>
    <w:rsid w:val="00CB094B"/>
    <w:rsid w:val="00CC437B"/>
    <w:rsid w:val="00CF28E4"/>
    <w:rsid w:val="00CF4DCB"/>
    <w:rsid w:val="00D0513A"/>
    <w:rsid w:val="00D85801"/>
    <w:rsid w:val="00DA44D0"/>
    <w:rsid w:val="00DD78EF"/>
    <w:rsid w:val="00E131B1"/>
    <w:rsid w:val="00EC62F7"/>
    <w:rsid w:val="00EC658B"/>
    <w:rsid w:val="00EE3D64"/>
    <w:rsid w:val="00F27EB9"/>
    <w:rsid w:val="00F8606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17B12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paragraph" w:styleId="2">
    <w:name w:val="heading 2"/>
    <w:aliases w:val="标题2,H2,H21,b2,节标题 1.1,1.1标题2,节标题,标题 2 Char Char,第*章,_Heading 2,标题2 2级标题,节,大节标题,标题节,标题节 Char Char,Se,Major Heading,IBM Subhead 2,h2,Head wsa2 Char,Head wsa2,Head wsa2 Char Char Char,Chapter Title,标题 1.1,一级条,l2,2nd level,Titre2,Head,（一）,PI"/>
    <w:basedOn w:val="a"/>
    <w:next w:val="a"/>
    <w:link w:val="2Char"/>
    <w:unhideWhenUsed/>
    <w:qFormat/>
    <w:rsid w:val="00D85801"/>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F8606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F86064"/>
    <w:rPr>
      <w:sz w:val="18"/>
      <w:szCs w:val="18"/>
    </w:rPr>
  </w:style>
  <w:style w:type="paragraph" w:styleId="a4">
    <w:name w:val="footer"/>
    <w:basedOn w:val="a"/>
    <w:link w:val="Char0"/>
    <w:uiPriority w:val="99"/>
    <w:unhideWhenUsed/>
    <w:rsid w:val="00F86064"/>
    <w:pPr>
      <w:tabs>
        <w:tab w:val="center" w:pos="4153"/>
        <w:tab w:val="right" w:pos="8306"/>
      </w:tabs>
      <w:snapToGrid w:val="0"/>
      <w:jc w:val="left"/>
    </w:pPr>
    <w:rPr>
      <w:sz w:val="18"/>
      <w:szCs w:val="18"/>
    </w:rPr>
  </w:style>
  <w:style w:type="character" w:customStyle="1" w:styleId="Char0">
    <w:name w:val="页脚 Char"/>
    <w:basedOn w:val="a0"/>
    <w:link w:val="a4"/>
    <w:uiPriority w:val="99"/>
    <w:rsid w:val="00F86064"/>
    <w:rPr>
      <w:sz w:val="18"/>
      <w:szCs w:val="18"/>
    </w:rPr>
  </w:style>
  <w:style w:type="paragraph" w:styleId="a5">
    <w:name w:val="Normal (Web)"/>
    <w:basedOn w:val="a"/>
    <w:uiPriority w:val="99"/>
    <w:semiHidden/>
    <w:unhideWhenUsed/>
    <w:rsid w:val="00F86064"/>
    <w:pPr>
      <w:widowControl/>
      <w:spacing w:before="100" w:beforeAutospacing="1" w:after="100" w:afterAutospacing="1"/>
      <w:jc w:val="left"/>
    </w:pPr>
    <w:rPr>
      <w:rFonts w:ascii="宋体" w:eastAsia="宋体" w:hAnsi="宋体" w:cs="宋体"/>
      <w:kern w:val="0"/>
      <w:sz w:val="24"/>
      <w:szCs w:val="24"/>
    </w:rPr>
  </w:style>
  <w:style w:type="paragraph" w:styleId="a6">
    <w:name w:val="caption"/>
    <w:basedOn w:val="a"/>
    <w:uiPriority w:val="35"/>
    <w:qFormat/>
    <w:rsid w:val="00F86064"/>
    <w:pPr>
      <w:widowControl/>
      <w:spacing w:before="100" w:beforeAutospacing="1" w:after="100" w:afterAutospacing="1"/>
      <w:jc w:val="left"/>
    </w:pPr>
    <w:rPr>
      <w:rFonts w:ascii="宋体" w:eastAsia="宋体" w:hAnsi="宋体" w:cs="宋体"/>
      <w:kern w:val="0"/>
      <w:sz w:val="24"/>
      <w:szCs w:val="24"/>
    </w:rPr>
  </w:style>
  <w:style w:type="paragraph" w:customStyle="1" w:styleId="CharCharChar">
    <w:name w:val="Char Char Char"/>
    <w:basedOn w:val="a"/>
    <w:rsid w:val="00937E4E"/>
    <w:rPr>
      <w:rFonts w:ascii="Times New Roman" w:eastAsia="宋体" w:hAnsi="Times New Roman" w:cs="Times New Roman"/>
      <w:szCs w:val="24"/>
    </w:rPr>
  </w:style>
  <w:style w:type="paragraph" w:customStyle="1" w:styleId="3">
    <w:name w:val="列出段落3"/>
    <w:basedOn w:val="a"/>
    <w:uiPriority w:val="99"/>
    <w:unhideWhenUsed/>
    <w:rsid w:val="003715AA"/>
    <w:pPr>
      <w:widowControl/>
      <w:ind w:firstLineChars="200" w:firstLine="420"/>
      <w:jc w:val="left"/>
    </w:pPr>
    <w:rPr>
      <w:rFonts w:ascii="宋体" w:eastAsia="宋体" w:hAnsi="宋体" w:cs="宋体"/>
      <w:kern w:val="0"/>
      <w:sz w:val="24"/>
      <w:szCs w:val="24"/>
    </w:rPr>
  </w:style>
  <w:style w:type="paragraph" w:styleId="a7">
    <w:name w:val="Plain Text"/>
    <w:aliases w:val="文字缩进,普通文字 Char Char Char Char,普通文字 Char Char Char,普通文字 Char Char,普通文字 Char Char Char Char Char Char Char Char Char,普通文字1, Char1,普通文字 Char Char Char Char Char Char Char Char Char Char Char Char Char1,普通文字,普通文字 Char"/>
    <w:basedOn w:val="a"/>
    <w:link w:val="Char1"/>
    <w:qFormat/>
    <w:rsid w:val="00CB094B"/>
    <w:rPr>
      <w:rFonts w:ascii="宋体" w:eastAsia="宋体" w:hAnsi="Courier New" w:cs="Times New Roman"/>
      <w:szCs w:val="20"/>
    </w:rPr>
  </w:style>
  <w:style w:type="character" w:customStyle="1" w:styleId="Char1">
    <w:name w:val="纯文本 Char"/>
    <w:aliases w:val="文字缩进 Char,普通文字 Char Char Char Char Char,普通文字 Char Char Char Char1,普通文字 Char Char Char1,普通文字 Char Char Char Char Char Char Char Char Char Char,普通文字1 Char, Char1 Char,普通文字 Char Char Char Char Char Char Char Char Char Char Char Char Char1 Char"/>
    <w:basedOn w:val="a0"/>
    <w:link w:val="a7"/>
    <w:qFormat/>
    <w:rsid w:val="00CB094B"/>
    <w:rPr>
      <w:rFonts w:ascii="宋体" w:eastAsia="宋体" w:hAnsi="Courier New" w:cs="Times New Roman"/>
      <w:szCs w:val="20"/>
    </w:rPr>
  </w:style>
  <w:style w:type="character" w:customStyle="1" w:styleId="Char10">
    <w:name w:val="正文缩进 Char1"/>
    <w:aliases w:val="首行缩进两字 Char,标题4 Char,正文不缩进 Char,s4 Char,正文（首行缩进两字） Char Char Char Char Char Char Char Char,表格标题 Char,正文缩进 Char Char,正文（首行缩进两字） Char Char,正文（首行缩进两字） Char Char Char Char1,正文（首行缩进两字） Char Char Char Char Char1,特点 Char,正文缩进1 Char,表后文 Char,文本 Char"/>
    <w:link w:val="a8"/>
    <w:qFormat/>
    <w:rsid w:val="00CB094B"/>
    <w:rPr>
      <w:rFonts w:eastAsia="宋体"/>
    </w:rPr>
  </w:style>
  <w:style w:type="paragraph" w:styleId="a8">
    <w:name w:val="Normal Indent"/>
    <w:aliases w:val="首行缩进两字,标题4,正文不缩进,s4,正文（首行缩进两字） Char Char Char Char Char Char Char,表格标题,正文缩进 Char,正文（首行缩进两字） Char,正文（首行缩进两字） Char Char Char,正文（首行缩进两字） Char Char Char Char,特点,正文缩进1,正文（首行缩进两字） Char Char Char Char Char,正文缩进 Char1 Char,正文缩进 Char Char Char,表后文,文本,表正文,四号"/>
    <w:basedOn w:val="a"/>
    <w:link w:val="Char10"/>
    <w:qFormat/>
    <w:rsid w:val="00CB094B"/>
    <w:pPr>
      <w:ind w:firstLineChars="200" w:firstLine="420"/>
    </w:pPr>
    <w:rPr>
      <w:rFonts w:eastAsia="宋体"/>
    </w:rPr>
  </w:style>
  <w:style w:type="paragraph" w:styleId="a9">
    <w:name w:val="List Paragraph"/>
    <w:basedOn w:val="a"/>
    <w:uiPriority w:val="34"/>
    <w:qFormat/>
    <w:rsid w:val="00CB094B"/>
    <w:pPr>
      <w:ind w:firstLineChars="200" w:firstLine="420"/>
    </w:pPr>
    <w:rPr>
      <w:rFonts w:ascii="Times New Roman" w:eastAsia="宋体" w:hAnsi="Times New Roman" w:cs="Times New Roman"/>
      <w:szCs w:val="24"/>
    </w:rPr>
  </w:style>
  <w:style w:type="table" w:styleId="aa">
    <w:name w:val="Table Grid"/>
    <w:aliases w:val="网格型-中对齐,网格型c,网格型刘,灰度表格,网格型!,网格型-无边竖线,网格型模版"/>
    <w:basedOn w:val="a1"/>
    <w:qFormat/>
    <w:rsid w:val="00921599"/>
    <w:pPr>
      <w:widowControl w:val="0"/>
      <w:jc w:val="both"/>
    </w:pPr>
    <w:rPr>
      <w:rFonts w:ascii="Times New Roman" w:eastAsia="宋体" w:hAnsi="Times New Roman"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arChar">
    <w:name w:val="段 Char Char"/>
    <w:link w:val="ab"/>
    <w:qFormat/>
    <w:locked/>
    <w:rsid w:val="00A65705"/>
    <w:rPr>
      <w:rFonts w:ascii="宋体"/>
      <w:sz w:val="22"/>
    </w:rPr>
  </w:style>
  <w:style w:type="paragraph" w:customStyle="1" w:styleId="ab">
    <w:name w:val="段"/>
    <w:link w:val="CharChar"/>
    <w:qFormat/>
    <w:rsid w:val="00A65705"/>
    <w:pPr>
      <w:tabs>
        <w:tab w:val="center" w:pos="4201"/>
        <w:tab w:val="right" w:leader="dot" w:pos="9298"/>
      </w:tabs>
      <w:autoSpaceDE w:val="0"/>
      <w:autoSpaceDN w:val="0"/>
      <w:ind w:firstLineChars="200" w:firstLine="420"/>
      <w:jc w:val="both"/>
    </w:pPr>
    <w:rPr>
      <w:rFonts w:ascii="宋体"/>
      <w:sz w:val="22"/>
    </w:rPr>
  </w:style>
  <w:style w:type="character" w:styleId="ac">
    <w:name w:val="page number"/>
    <w:basedOn w:val="a0"/>
    <w:rsid w:val="00A65705"/>
  </w:style>
  <w:style w:type="paragraph" w:styleId="ad">
    <w:name w:val="Balloon Text"/>
    <w:basedOn w:val="a"/>
    <w:link w:val="Char2"/>
    <w:uiPriority w:val="99"/>
    <w:semiHidden/>
    <w:unhideWhenUsed/>
    <w:rsid w:val="00A65705"/>
    <w:rPr>
      <w:sz w:val="18"/>
      <w:szCs w:val="18"/>
    </w:rPr>
  </w:style>
  <w:style w:type="character" w:customStyle="1" w:styleId="Char2">
    <w:name w:val="批注框文本 Char"/>
    <w:basedOn w:val="a0"/>
    <w:link w:val="ad"/>
    <w:uiPriority w:val="99"/>
    <w:semiHidden/>
    <w:rsid w:val="00A65705"/>
    <w:rPr>
      <w:sz w:val="18"/>
      <w:szCs w:val="18"/>
    </w:rPr>
  </w:style>
  <w:style w:type="paragraph" w:customStyle="1" w:styleId="ae">
    <w:name w:val="排版正文"/>
    <w:link w:val="Char3"/>
    <w:rsid w:val="00D85801"/>
    <w:pPr>
      <w:widowControl w:val="0"/>
      <w:spacing w:line="460" w:lineRule="exact"/>
      <w:ind w:firstLineChars="200" w:firstLine="200"/>
      <w:jc w:val="both"/>
    </w:pPr>
    <w:rPr>
      <w:rFonts w:ascii="仿宋_GB2312" w:eastAsia="仿宋_GB2312" w:hAnsi="Times New Roman" w:cs="Times New Roman"/>
      <w:spacing w:val="8"/>
      <w:kern w:val="0"/>
      <w:sz w:val="28"/>
      <w:szCs w:val="20"/>
    </w:rPr>
  </w:style>
  <w:style w:type="character" w:customStyle="1" w:styleId="Char3">
    <w:name w:val="排版正文 Char"/>
    <w:link w:val="ae"/>
    <w:rsid w:val="00D85801"/>
    <w:rPr>
      <w:rFonts w:ascii="仿宋_GB2312" w:eastAsia="仿宋_GB2312" w:hAnsi="Times New Roman" w:cs="Times New Roman"/>
      <w:spacing w:val="8"/>
      <w:kern w:val="0"/>
      <w:sz w:val="28"/>
      <w:szCs w:val="20"/>
    </w:rPr>
  </w:style>
  <w:style w:type="character" w:customStyle="1" w:styleId="2Char">
    <w:name w:val="标题 2 Char"/>
    <w:aliases w:val="标题2 Char,H2 Char,H21 Char,b2 Char,节标题 1.1 Char,1.1标题2 Char,节标题 Char,标题 2 Char Char Char,第*章 Char,_Heading 2 Char,标题2 2级标题 Char,节 Char,大节标题 Char,标题节 Char,标题节 Char Char Char,Se Char,Major Heading Char,IBM Subhead 2 Char,h2 Char,Head wsa2 Char1"/>
    <w:basedOn w:val="a0"/>
    <w:link w:val="2"/>
    <w:rsid w:val="00D85801"/>
    <w:rPr>
      <w:rFonts w:asciiTheme="majorHAnsi" w:eastAsiaTheme="majorEastAsia" w:hAnsiTheme="majorHAnsi" w:cstheme="majorBidi"/>
      <w:b/>
      <w:bCs/>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208777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2.jpeg"/><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8E7C635-99BF-4D89-9058-F0FB17841B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TotalTime>
  <Pages>1</Pages>
  <Words>45</Words>
  <Characters>261</Characters>
  <Application>Microsoft Office Word</Application>
  <DocSecurity>0</DocSecurity>
  <Lines>2</Lines>
  <Paragraphs>1</Paragraphs>
  <ScaleCrop>false</ScaleCrop>
  <Company>CHINA</Company>
  <LinksUpToDate>false</LinksUpToDate>
  <CharactersWithSpaces>305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11</dc:creator>
  <cp:lastModifiedBy>Administrator</cp:lastModifiedBy>
  <cp:revision>6</cp:revision>
  <dcterms:created xsi:type="dcterms:W3CDTF">2022-06-20T09:08:00Z</dcterms:created>
  <dcterms:modified xsi:type="dcterms:W3CDTF">2023-06-21T00:02:00Z</dcterms:modified>
</cp:coreProperties>
</file>