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C427F" w:rsidP="00316860">
            <w:pPr>
              <w:rPr>
                <w:rFonts w:ascii="Times New Roman" w:hAnsi="Times New Roman" w:cs="Times New Roman"/>
                <w:szCs w:val="28"/>
              </w:rPr>
            </w:pPr>
            <w:proofErr w:type="gramStart"/>
            <w:r w:rsidRPr="008C427F">
              <w:rPr>
                <w:rFonts w:ascii="Times New Roman" w:hAnsi="Times New Roman" w:cs="Times New Roman"/>
                <w:szCs w:val="28"/>
              </w:rPr>
              <w:t>佳慧许愿</w:t>
            </w:r>
            <w:proofErr w:type="gramEnd"/>
            <w:r w:rsidRPr="008C427F">
              <w:rPr>
                <w:rFonts w:ascii="Times New Roman" w:hAnsi="Times New Roman" w:cs="Times New Roman"/>
                <w:szCs w:val="28"/>
              </w:rPr>
              <w:t>（浙江）智能电气股份有限公司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C427F" w:rsidP="00316860">
            <w:pPr>
              <w:rPr>
                <w:rFonts w:ascii="Times New Roman" w:hAnsi="Times New Roman" w:cs="Times New Roman"/>
                <w:szCs w:val="28"/>
              </w:rPr>
            </w:pPr>
            <w:r w:rsidRPr="008C427F">
              <w:rPr>
                <w:rFonts w:ascii="Times New Roman" w:hAnsi="Times New Roman" w:cs="Times New Roman"/>
                <w:szCs w:val="28"/>
              </w:rPr>
              <w:t>宁波市</w:t>
            </w:r>
            <w:proofErr w:type="gramStart"/>
            <w:r w:rsidRPr="008C427F">
              <w:rPr>
                <w:rFonts w:ascii="Times New Roman" w:hAnsi="Times New Roman" w:cs="Times New Roman"/>
                <w:szCs w:val="28"/>
              </w:rPr>
              <w:t>鄞</w:t>
            </w:r>
            <w:proofErr w:type="gramEnd"/>
            <w:r w:rsidRPr="008C427F">
              <w:rPr>
                <w:rFonts w:ascii="Times New Roman" w:hAnsi="Times New Roman" w:cs="Times New Roman"/>
                <w:szCs w:val="28"/>
              </w:rPr>
              <w:t>州区</w:t>
            </w:r>
            <w:r w:rsidRPr="008C427F">
              <w:rPr>
                <w:rFonts w:ascii="Times New Roman" w:hAnsi="Times New Roman" w:cs="Times New Roman" w:hint="eastAsia"/>
                <w:szCs w:val="28"/>
              </w:rPr>
              <w:t>潘火</w:t>
            </w:r>
            <w:r w:rsidRPr="008C427F">
              <w:rPr>
                <w:rFonts w:ascii="Times New Roman" w:hAnsi="Times New Roman" w:cs="Times New Roman"/>
                <w:szCs w:val="28"/>
              </w:rPr>
              <w:t>街道宁和路</w:t>
            </w:r>
            <w:r w:rsidRPr="008C427F">
              <w:rPr>
                <w:rFonts w:ascii="Times New Roman" w:hAnsi="Times New Roman" w:cs="Times New Roman" w:hint="eastAsia"/>
                <w:szCs w:val="28"/>
              </w:rPr>
              <w:t>376</w:t>
            </w:r>
            <w:r w:rsidRPr="008C427F">
              <w:rPr>
                <w:rFonts w:ascii="Times New Roman" w:hAnsi="Times New Roman" w:cs="Times New Roman" w:hint="eastAsia"/>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8C427F" w:rsidP="00316860">
            <w:pPr>
              <w:rPr>
                <w:rFonts w:ascii="Times New Roman" w:hAnsi="Times New Roman" w:cs="Times New Roman"/>
                <w:szCs w:val="28"/>
              </w:rPr>
            </w:pPr>
            <w:r>
              <w:rPr>
                <w:rFonts w:ascii="Times New Roman" w:hAnsi="Times New Roman" w:cs="Times New Roman" w:hint="eastAsia"/>
                <w:szCs w:val="28"/>
              </w:rPr>
              <w:t>张萌</w:t>
            </w:r>
            <w:proofErr w:type="gramStart"/>
            <w:r>
              <w:rPr>
                <w:rFonts w:ascii="Times New Roman" w:hAnsi="Times New Roman" w:cs="Times New Roman" w:hint="eastAsia"/>
                <w:szCs w:val="28"/>
              </w:rPr>
              <w:t>萌</w:t>
            </w:r>
            <w:proofErr w:type="gramEnd"/>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C427F" w:rsidRPr="008C427F" w:rsidRDefault="008C427F" w:rsidP="008C427F">
            <w:pPr>
              <w:rPr>
                <w:rFonts w:ascii="Times New Roman" w:hAnsi="Times New Roman" w:cs="Times New Roman"/>
                <w:szCs w:val="28"/>
              </w:rPr>
            </w:pPr>
            <w:r w:rsidRPr="008C427F">
              <w:rPr>
                <w:rFonts w:ascii="Times New Roman" w:hAnsi="Times New Roman" w:cs="Times New Roman"/>
                <w:szCs w:val="28"/>
              </w:rPr>
              <w:t>年产</w:t>
            </w:r>
            <w:r w:rsidRPr="008C427F">
              <w:rPr>
                <w:rFonts w:ascii="Times New Roman" w:hAnsi="Times New Roman" w:cs="Times New Roman"/>
                <w:szCs w:val="28"/>
              </w:rPr>
              <w:t>3.3</w:t>
            </w:r>
            <w:r w:rsidRPr="008C427F">
              <w:rPr>
                <w:rFonts w:ascii="Times New Roman" w:hAnsi="Times New Roman" w:cs="Times New Roman"/>
                <w:szCs w:val="28"/>
              </w:rPr>
              <w:t>亿米电气机械及</w:t>
            </w:r>
            <w:r w:rsidRPr="008C427F">
              <w:rPr>
                <w:rFonts w:ascii="Times New Roman" w:hAnsi="Times New Roman" w:cs="Times New Roman"/>
                <w:szCs w:val="28"/>
              </w:rPr>
              <w:t xml:space="preserve">1530 </w:t>
            </w:r>
            <w:r w:rsidRPr="008C427F">
              <w:rPr>
                <w:rFonts w:ascii="Times New Roman" w:hAnsi="Times New Roman" w:cs="Times New Roman"/>
                <w:szCs w:val="28"/>
              </w:rPr>
              <w:t>万个电工器材生产线技改项目</w:t>
            </w:r>
          </w:p>
          <w:p w:rsidR="00F86064" w:rsidRPr="00F504B7" w:rsidRDefault="00A76523" w:rsidP="008C427F">
            <w:pPr>
              <w:rPr>
                <w:rFonts w:ascii="Times New Roman" w:hAnsi="Times New Roman" w:cs="Times New Roman"/>
                <w:szCs w:val="28"/>
              </w:rPr>
            </w:pPr>
            <w:r w:rsidRPr="00F504B7">
              <w:rPr>
                <w:rFonts w:ascii="Times New Roman" w:hAnsi="Times New Roman" w:cs="Times New Roman"/>
                <w:szCs w:val="28"/>
              </w:rPr>
              <w:t>职业病</w:t>
            </w:r>
            <w:r w:rsidR="0059625D">
              <w:rPr>
                <w:rFonts w:ascii="Times New Roman" w:hAnsi="Times New Roman" w:cs="Times New Roman" w:hint="eastAsia"/>
                <w:szCs w:val="28"/>
              </w:rPr>
              <w:t>防护</w:t>
            </w:r>
            <w:r w:rsidR="0059625D">
              <w:rPr>
                <w:rFonts w:ascii="Times New Roman" w:hAnsi="Times New Roman" w:cs="Times New Roman"/>
                <w:szCs w:val="28"/>
              </w:rPr>
              <w:t>设施设计专篇</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C427F" w:rsidRPr="008C427F" w:rsidRDefault="008C427F" w:rsidP="008C427F">
            <w:pPr>
              <w:ind w:firstLineChars="200" w:firstLine="420"/>
              <w:rPr>
                <w:rFonts w:ascii="Times New Roman" w:hAnsi="Times New Roman" w:cs="Times New Roman"/>
                <w:szCs w:val="28"/>
              </w:rPr>
            </w:pPr>
            <w:r w:rsidRPr="008C427F">
              <w:rPr>
                <w:rFonts w:ascii="Times New Roman" w:hAnsi="Times New Roman" w:cs="Times New Roman"/>
                <w:szCs w:val="28"/>
              </w:rPr>
              <w:t>宁波许愿集团是一家国际化的多元产业链的新型企业。地处长江三角洲南翼，现已形成</w:t>
            </w:r>
            <w:r w:rsidRPr="008C427F">
              <w:rPr>
                <w:rFonts w:ascii="Times New Roman" w:hAnsi="Times New Roman" w:cs="Times New Roman" w:hint="eastAsia"/>
                <w:szCs w:val="28"/>
              </w:rPr>
              <w:t>“</w:t>
            </w:r>
            <w:r w:rsidRPr="008C427F">
              <w:rPr>
                <w:rFonts w:ascii="Times New Roman" w:hAnsi="Times New Roman" w:cs="Times New Roman"/>
                <w:szCs w:val="28"/>
              </w:rPr>
              <w:t>线缆生产、电气产品、</w:t>
            </w:r>
            <w:bookmarkStart w:id="0" w:name="OLE_LINK1"/>
            <w:r w:rsidRPr="008C427F">
              <w:rPr>
                <w:rFonts w:ascii="Times New Roman" w:hAnsi="Times New Roman" w:cs="Times New Roman"/>
                <w:szCs w:val="28"/>
              </w:rPr>
              <w:t>模具制造</w:t>
            </w:r>
            <w:bookmarkEnd w:id="0"/>
            <w:r w:rsidRPr="008C427F">
              <w:rPr>
                <w:rFonts w:ascii="Times New Roman" w:hAnsi="Times New Roman" w:cs="Times New Roman"/>
                <w:szCs w:val="28"/>
              </w:rPr>
              <w:t>、自动化设备、信息咨询</w:t>
            </w:r>
            <w:r w:rsidRPr="008C427F">
              <w:rPr>
                <w:rFonts w:ascii="Times New Roman" w:hAnsi="Times New Roman" w:cs="Times New Roman" w:hint="eastAsia"/>
                <w:szCs w:val="28"/>
              </w:rPr>
              <w:t>”</w:t>
            </w:r>
            <w:r w:rsidRPr="008C427F">
              <w:rPr>
                <w:rFonts w:ascii="Times New Roman" w:hAnsi="Times New Roman" w:cs="Times New Roman"/>
                <w:szCs w:val="28"/>
              </w:rPr>
              <w:t>五大核心业务板块。旗下拥有</w:t>
            </w:r>
            <w:proofErr w:type="gramStart"/>
            <w:r w:rsidRPr="008C427F">
              <w:rPr>
                <w:rFonts w:ascii="Times New Roman" w:hAnsi="Times New Roman" w:cs="Times New Roman"/>
                <w:szCs w:val="28"/>
              </w:rPr>
              <w:t>宁波佳慧智能</w:t>
            </w:r>
            <w:proofErr w:type="gramEnd"/>
            <w:r w:rsidRPr="008C427F">
              <w:rPr>
                <w:rFonts w:ascii="Times New Roman" w:hAnsi="Times New Roman" w:cs="Times New Roman"/>
                <w:szCs w:val="28"/>
              </w:rPr>
              <w:t>实业有限公司、浙江佳慧线缆有限公司、</w:t>
            </w:r>
            <w:proofErr w:type="gramStart"/>
            <w:r w:rsidRPr="008C427F">
              <w:rPr>
                <w:rFonts w:ascii="Times New Roman" w:hAnsi="Times New Roman" w:cs="Times New Roman"/>
                <w:szCs w:val="28"/>
              </w:rPr>
              <w:t>佳慧许愿</w:t>
            </w:r>
            <w:proofErr w:type="gramEnd"/>
            <w:r w:rsidRPr="008C427F">
              <w:rPr>
                <w:rFonts w:ascii="Times New Roman" w:hAnsi="Times New Roman" w:cs="Times New Roman"/>
                <w:szCs w:val="28"/>
              </w:rPr>
              <w:t>（浙江）智能电气股份有限公司、宁波许愿自动化有限公司、宁波</w:t>
            </w:r>
            <w:proofErr w:type="gramStart"/>
            <w:r w:rsidRPr="008C427F">
              <w:rPr>
                <w:rFonts w:ascii="Times New Roman" w:hAnsi="Times New Roman" w:cs="Times New Roman"/>
                <w:szCs w:val="28"/>
              </w:rPr>
              <w:t>笃天工业</w:t>
            </w:r>
            <w:proofErr w:type="gramEnd"/>
            <w:r w:rsidRPr="008C427F">
              <w:rPr>
                <w:rFonts w:ascii="Times New Roman" w:hAnsi="Times New Roman" w:cs="Times New Roman"/>
                <w:szCs w:val="28"/>
              </w:rPr>
              <w:t>电气有限公司、宁波佳</w:t>
            </w:r>
            <w:proofErr w:type="gramStart"/>
            <w:r w:rsidRPr="008C427F">
              <w:rPr>
                <w:rFonts w:ascii="Times New Roman" w:hAnsi="Times New Roman" w:cs="Times New Roman"/>
                <w:szCs w:val="28"/>
              </w:rPr>
              <w:t>讳线缆</w:t>
            </w:r>
            <w:proofErr w:type="gramEnd"/>
            <w:r w:rsidRPr="008C427F">
              <w:rPr>
                <w:rFonts w:ascii="Times New Roman" w:hAnsi="Times New Roman" w:cs="Times New Roman"/>
                <w:szCs w:val="28"/>
              </w:rPr>
              <w:t>有限公司等多家生产、制造、工贸一体的企业以及宁波</w:t>
            </w:r>
            <w:proofErr w:type="gramStart"/>
            <w:r w:rsidRPr="008C427F">
              <w:rPr>
                <w:rFonts w:ascii="Times New Roman" w:hAnsi="Times New Roman" w:cs="Times New Roman"/>
                <w:szCs w:val="28"/>
              </w:rPr>
              <w:t>佳慧信息</w:t>
            </w:r>
            <w:proofErr w:type="gramEnd"/>
            <w:r w:rsidRPr="008C427F">
              <w:rPr>
                <w:rFonts w:ascii="Times New Roman" w:hAnsi="Times New Roman" w:cs="Times New Roman"/>
                <w:szCs w:val="28"/>
              </w:rPr>
              <w:t>咨询管理有限公司。</w:t>
            </w:r>
          </w:p>
          <w:p w:rsidR="008C427F" w:rsidRPr="008C427F" w:rsidRDefault="008C427F" w:rsidP="008C427F">
            <w:pPr>
              <w:ind w:firstLineChars="200" w:firstLine="420"/>
              <w:rPr>
                <w:rFonts w:ascii="Times New Roman" w:hAnsi="Times New Roman" w:cs="Times New Roman"/>
                <w:szCs w:val="28"/>
              </w:rPr>
            </w:pPr>
            <w:proofErr w:type="gramStart"/>
            <w:r w:rsidRPr="008C427F">
              <w:rPr>
                <w:rFonts w:ascii="Times New Roman" w:hAnsi="Times New Roman" w:cs="Times New Roman" w:hint="eastAsia"/>
                <w:szCs w:val="28"/>
              </w:rPr>
              <w:t>佳慧许愿</w:t>
            </w:r>
            <w:proofErr w:type="gramEnd"/>
            <w:r w:rsidRPr="008C427F">
              <w:rPr>
                <w:rFonts w:ascii="Times New Roman" w:hAnsi="Times New Roman" w:cs="Times New Roman" w:hint="eastAsia"/>
                <w:szCs w:val="28"/>
              </w:rPr>
              <w:t>（浙江）智能电气股份有限公司（以下简称“佳慧智能”）</w:t>
            </w:r>
            <w:r w:rsidRPr="008C427F">
              <w:rPr>
                <w:rFonts w:ascii="Times New Roman" w:hAnsi="Times New Roman" w:cs="Times New Roman" w:hint="eastAsia"/>
                <w:szCs w:val="28"/>
              </w:rPr>
              <w:t>2022</w:t>
            </w:r>
            <w:r w:rsidRPr="008C427F">
              <w:rPr>
                <w:rFonts w:ascii="Times New Roman" w:hAnsi="Times New Roman" w:cs="Times New Roman" w:hint="eastAsia"/>
                <w:szCs w:val="28"/>
              </w:rPr>
              <w:t>年</w:t>
            </w:r>
            <w:r w:rsidRPr="008C427F">
              <w:rPr>
                <w:rFonts w:ascii="Times New Roman" w:hAnsi="Times New Roman" w:cs="Times New Roman" w:hint="eastAsia"/>
                <w:szCs w:val="28"/>
              </w:rPr>
              <w:t>7</w:t>
            </w:r>
            <w:r w:rsidRPr="008C427F">
              <w:rPr>
                <w:rFonts w:ascii="Times New Roman" w:hAnsi="Times New Roman" w:cs="Times New Roman" w:hint="eastAsia"/>
                <w:szCs w:val="28"/>
              </w:rPr>
              <w:t>月成立，主要从事电气机械和器材制造，企业投资</w:t>
            </w:r>
            <w:r w:rsidRPr="008C427F">
              <w:rPr>
                <w:rFonts w:ascii="Times New Roman" w:hAnsi="Times New Roman" w:cs="Times New Roman" w:hint="eastAsia"/>
                <w:szCs w:val="28"/>
              </w:rPr>
              <w:t>8000</w:t>
            </w:r>
            <w:r w:rsidRPr="008C427F">
              <w:rPr>
                <w:rFonts w:ascii="Times New Roman" w:hAnsi="Times New Roman" w:cs="Times New Roman" w:hint="eastAsia"/>
                <w:szCs w:val="28"/>
              </w:rPr>
              <w:t>万元租赁位于宁波市</w:t>
            </w:r>
            <w:proofErr w:type="gramStart"/>
            <w:r w:rsidRPr="008C427F">
              <w:rPr>
                <w:rFonts w:ascii="Times New Roman" w:hAnsi="Times New Roman" w:cs="Times New Roman" w:hint="eastAsia"/>
                <w:szCs w:val="28"/>
              </w:rPr>
              <w:t>鄞</w:t>
            </w:r>
            <w:proofErr w:type="gramEnd"/>
            <w:r w:rsidRPr="008C427F">
              <w:rPr>
                <w:rFonts w:ascii="Times New Roman" w:hAnsi="Times New Roman" w:cs="Times New Roman" w:hint="eastAsia"/>
                <w:szCs w:val="28"/>
              </w:rPr>
              <w:t>州区宁和路</w:t>
            </w:r>
            <w:r w:rsidRPr="008C427F">
              <w:rPr>
                <w:rFonts w:ascii="Times New Roman" w:hAnsi="Times New Roman" w:cs="Times New Roman"/>
                <w:szCs w:val="28"/>
              </w:rPr>
              <w:t>376</w:t>
            </w:r>
            <w:r w:rsidRPr="008C427F">
              <w:rPr>
                <w:rFonts w:ascii="Times New Roman" w:hAnsi="Times New Roman" w:cs="Times New Roman" w:hint="eastAsia"/>
                <w:szCs w:val="28"/>
              </w:rPr>
              <w:t>号宁波卡瑞斯电器有限公司闲置厂房进行生产，租赁建筑面积</w:t>
            </w:r>
            <w:r w:rsidRPr="008C427F">
              <w:rPr>
                <w:rFonts w:ascii="Times New Roman" w:hAnsi="Times New Roman" w:cs="Times New Roman"/>
                <w:szCs w:val="28"/>
              </w:rPr>
              <w:t>10188.08m</w:t>
            </w:r>
            <w:r w:rsidRPr="004F2C4F">
              <w:rPr>
                <w:rFonts w:ascii="Times New Roman" w:hAnsi="Times New Roman" w:cs="Times New Roman"/>
                <w:szCs w:val="28"/>
                <w:vertAlign w:val="superscript"/>
              </w:rPr>
              <w:t>2</w:t>
            </w:r>
            <w:r w:rsidRPr="008C427F">
              <w:rPr>
                <w:rFonts w:ascii="Times New Roman" w:hAnsi="Times New Roman" w:cs="Times New Roman" w:hint="eastAsia"/>
                <w:szCs w:val="28"/>
              </w:rPr>
              <w:t>，并实施“年产</w:t>
            </w:r>
            <w:r w:rsidRPr="008C427F">
              <w:rPr>
                <w:rFonts w:ascii="Times New Roman" w:hAnsi="Times New Roman" w:cs="Times New Roman"/>
                <w:szCs w:val="28"/>
              </w:rPr>
              <w:t>3.3</w:t>
            </w:r>
            <w:r w:rsidRPr="008C427F">
              <w:rPr>
                <w:rFonts w:ascii="Times New Roman" w:hAnsi="Times New Roman" w:cs="Times New Roman" w:hint="eastAsia"/>
                <w:szCs w:val="28"/>
              </w:rPr>
              <w:t>亿米电气机械及</w:t>
            </w:r>
            <w:r w:rsidRPr="008C427F">
              <w:rPr>
                <w:rFonts w:ascii="Times New Roman" w:hAnsi="Times New Roman" w:cs="Times New Roman"/>
                <w:szCs w:val="28"/>
              </w:rPr>
              <w:t>1530</w:t>
            </w:r>
            <w:r w:rsidRPr="008C427F">
              <w:rPr>
                <w:rFonts w:ascii="Times New Roman" w:hAnsi="Times New Roman" w:cs="Times New Roman" w:hint="eastAsia"/>
                <w:szCs w:val="28"/>
              </w:rPr>
              <w:t>万个电工器材生产线技改项目”。</w:t>
            </w:r>
          </w:p>
          <w:p w:rsidR="00F86064" w:rsidRPr="00F504B7" w:rsidRDefault="008C427F" w:rsidP="008C427F">
            <w:pPr>
              <w:ind w:firstLineChars="200" w:firstLine="420"/>
              <w:rPr>
                <w:rFonts w:ascii="Times New Roman" w:hAnsi="Times New Roman" w:cs="Times New Roman"/>
                <w:szCs w:val="28"/>
              </w:rPr>
            </w:pPr>
            <w:r w:rsidRPr="008C427F">
              <w:rPr>
                <w:rFonts w:ascii="Times New Roman" w:hAnsi="Times New Roman" w:cs="Times New Roman"/>
                <w:szCs w:val="28"/>
              </w:rPr>
              <w:t>拟建项目于</w:t>
            </w:r>
            <w:r w:rsidRPr="008C427F">
              <w:rPr>
                <w:rFonts w:ascii="Times New Roman" w:hAnsi="Times New Roman" w:cs="Times New Roman"/>
                <w:szCs w:val="28"/>
              </w:rPr>
              <w:t>20</w:t>
            </w:r>
            <w:r w:rsidRPr="008C427F">
              <w:rPr>
                <w:rFonts w:ascii="Times New Roman" w:hAnsi="Times New Roman" w:cs="Times New Roman" w:hint="eastAsia"/>
                <w:szCs w:val="28"/>
              </w:rPr>
              <w:t>23</w:t>
            </w:r>
            <w:r w:rsidRPr="008C427F">
              <w:rPr>
                <w:rFonts w:ascii="Times New Roman" w:hAnsi="Times New Roman" w:cs="Times New Roman"/>
                <w:szCs w:val="28"/>
              </w:rPr>
              <w:t>年</w:t>
            </w:r>
            <w:r w:rsidRPr="008C427F">
              <w:rPr>
                <w:rFonts w:ascii="Times New Roman" w:hAnsi="Times New Roman" w:cs="Times New Roman" w:hint="eastAsia"/>
                <w:szCs w:val="28"/>
              </w:rPr>
              <w:t>1</w:t>
            </w:r>
            <w:r w:rsidRPr="008C427F">
              <w:rPr>
                <w:rFonts w:ascii="Times New Roman" w:hAnsi="Times New Roman" w:cs="Times New Roman"/>
                <w:szCs w:val="28"/>
              </w:rPr>
              <w:t>月</w:t>
            </w:r>
            <w:r w:rsidRPr="008C427F">
              <w:rPr>
                <w:rFonts w:ascii="Times New Roman" w:hAnsi="Times New Roman" w:cs="Times New Roman" w:hint="eastAsia"/>
                <w:szCs w:val="28"/>
              </w:rPr>
              <w:t>获</w:t>
            </w:r>
            <w:proofErr w:type="gramStart"/>
            <w:r w:rsidRPr="008C427F">
              <w:rPr>
                <w:rFonts w:ascii="Times New Roman" w:hAnsi="Times New Roman" w:cs="Times New Roman" w:hint="eastAsia"/>
                <w:szCs w:val="28"/>
              </w:rPr>
              <w:t>宁波市宁波市鄞</w:t>
            </w:r>
            <w:proofErr w:type="gramEnd"/>
            <w:r w:rsidRPr="008C427F">
              <w:rPr>
                <w:rFonts w:ascii="Times New Roman" w:hAnsi="Times New Roman" w:cs="Times New Roman" w:hint="eastAsia"/>
                <w:szCs w:val="28"/>
              </w:rPr>
              <w:t>州区经济和信息化局的</w:t>
            </w:r>
            <w:r w:rsidRPr="008C427F">
              <w:rPr>
                <w:rFonts w:ascii="Times New Roman" w:hAnsi="Times New Roman" w:cs="Times New Roman"/>
                <w:szCs w:val="28"/>
              </w:rPr>
              <w:t>备案</w:t>
            </w:r>
            <w:r w:rsidRPr="008C427F">
              <w:rPr>
                <w:rFonts w:ascii="Times New Roman" w:hAnsi="Times New Roman" w:cs="Times New Roman" w:hint="eastAsia"/>
                <w:szCs w:val="28"/>
              </w:rPr>
              <w:t>批件</w:t>
            </w:r>
            <w:r w:rsidRPr="008C427F">
              <w:rPr>
                <w:rFonts w:ascii="Times New Roman" w:hAnsi="Times New Roman" w:cs="Times New Roman"/>
                <w:szCs w:val="28"/>
              </w:rPr>
              <w:t>，备案文号为：</w:t>
            </w:r>
            <w:r w:rsidRPr="008C427F">
              <w:rPr>
                <w:rFonts w:ascii="Times New Roman" w:hAnsi="Times New Roman" w:cs="Times New Roman" w:hint="eastAsia"/>
                <w:szCs w:val="28"/>
              </w:rPr>
              <w:t>2301</w:t>
            </w:r>
            <w:r w:rsidRPr="008C427F">
              <w:rPr>
                <w:rFonts w:ascii="Times New Roman" w:hAnsi="Times New Roman" w:cs="Times New Roman"/>
                <w:szCs w:val="28"/>
              </w:rPr>
              <w:t>-330</w:t>
            </w:r>
            <w:r w:rsidRPr="008C427F">
              <w:rPr>
                <w:rFonts w:ascii="Times New Roman" w:hAnsi="Times New Roman" w:cs="Times New Roman" w:hint="eastAsia"/>
                <w:szCs w:val="28"/>
              </w:rPr>
              <w:t>212</w:t>
            </w:r>
            <w:r w:rsidRPr="008C427F">
              <w:rPr>
                <w:rFonts w:ascii="Times New Roman" w:hAnsi="Times New Roman" w:cs="Times New Roman"/>
                <w:szCs w:val="28"/>
              </w:rPr>
              <w:t>-</w:t>
            </w:r>
            <w:r w:rsidRPr="008C427F">
              <w:rPr>
                <w:rFonts w:ascii="Times New Roman" w:hAnsi="Times New Roman" w:cs="Times New Roman" w:hint="eastAsia"/>
                <w:szCs w:val="28"/>
              </w:rPr>
              <w:t>07</w:t>
            </w:r>
            <w:r w:rsidRPr="008C427F">
              <w:rPr>
                <w:rFonts w:ascii="Times New Roman" w:hAnsi="Times New Roman" w:cs="Times New Roman"/>
                <w:szCs w:val="28"/>
              </w:rPr>
              <w:t>-0</w:t>
            </w:r>
            <w:r w:rsidRPr="008C427F">
              <w:rPr>
                <w:rFonts w:ascii="Times New Roman" w:hAnsi="Times New Roman" w:cs="Times New Roman" w:hint="eastAsia"/>
                <w:szCs w:val="28"/>
              </w:rPr>
              <w:t>2</w:t>
            </w:r>
            <w:r w:rsidRPr="008C427F">
              <w:rPr>
                <w:rFonts w:ascii="Times New Roman" w:hAnsi="Times New Roman" w:cs="Times New Roman"/>
                <w:szCs w:val="28"/>
              </w:rPr>
              <w:t>-</w:t>
            </w:r>
            <w:r w:rsidRPr="008C427F">
              <w:rPr>
                <w:rFonts w:ascii="Times New Roman" w:hAnsi="Times New Roman" w:cs="Times New Roman" w:hint="eastAsia"/>
                <w:szCs w:val="28"/>
              </w:rPr>
              <w:t>331482</w:t>
            </w:r>
            <w:r w:rsidRPr="008C427F">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8C427F" w:rsidP="00747DF7">
            <w:pPr>
              <w:rPr>
                <w:rFonts w:ascii="Times New Roman" w:hAnsi="Times New Roman" w:cs="Times New Roman"/>
              </w:rPr>
            </w:pPr>
            <w:r w:rsidRPr="008C427F">
              <w:rPr>
                <w:rFonts w:ascii="Times New Roman" w:hAnsi="Times New Roman" w:cs="Times New Roman" w:hint="eastAsia"/>
                <w:szCs w:val="28"/>
              </w:rPr>
              <w:t>聚</w:t>
            </w:r>
            <w:r w:rsidRPr="008C427F">
              <w:rPr>
                <w:rFonts w:ascii="Times New Roman" w:hAnsi="Times New Roman" w:cs="Times New Roman"/>
                <w:szCs w:val="28"/>
              </w:rPr>
              <w:t>乙烯粉尘</w:t>
            </w:r>
            <w:r w:rsidRPr="008C427F">
              <w:rPr>
                <w:rFonts w:ascii="Times New Roman" w:hAnsi="Times New Roman" w:cs="Times New Roman" w:hint="eastAsia"/>
                <w:szCs w:val="28"/>
              </w:rPr>
              <w:t>、</w:t>
            </w:r>
            <w:r w:rsidRPr="008C427F">
              <w:rPr>
                <w:rFonts w:ascii="Times New Roman" w:hAnsi="Times New Roman" w:cs="Times New Roman"/>
                <w:szCs w:val="28"/>
              </w:rPr>
              <w:t>聚丙烯粉尘</w:t>
            </w:r>
            <w:r w:rsidRPr="008C427F">
              <w:rPr>
                <w:rFonts w:ascii="Times New Roman" w:hAnsi="Times New Roman" w:cs="Times New Roman" w:hint="eastAsia"/>
                <w:szCs w:val="28"/>
              </w:rPr>
              <w:t>、</w:t>
            </w:r>
            <w:r w:rsidRPr="008C427F">
              <w:rPr>
                <w:rFonts w:ascii="Times New Roman" w:hAnsi="Times New Roman" w:cs="Times New Roman"/>
                <w:szCs w:val="28"/>
              </w:rPr>
              <w:t>聚氯乙烯粉尘</w:t>
            </w:r>
            <w:r w:rsidRPr="008C427F">
              <w:rPr>
                <w:rFonts w:ascii="Times New Roman" w:hAnsi="Times New Roman" w:cs="Times New Roman" w:hint="eastAsia"/>
                <w:szCs w:val="28"/>
              </w:rPr>
              <w:t>、二氧化锡、电焊烟尘、铜烟、臭氧、氮氧化物（一氧化氮和二氧化氮）、其他粉尘（铁及其化合物粉尘、聚碳酸酯粉尘）、高温、电焊弧光、噪声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rsidR="003F6478" w:rsidRPr="00F504B7" w:rsidRDefault="0059625D" w:rsidP="0059625D">
            <w:pPr>
              <w:adjustRightInd w:val="0"/>
              <w:snapToGrid w:val="0"/>
              <w:ind w:firstLineChars="200" w:firstLine="420"/>
              <w:rPr>
                <w:szCs w:val="28"/>
              </w:rPr>
            </w:pPr>
            <w:r w:rsidRPr="0059625D">
              <w:rPr>
                <w:rFonts w:ascii="Times New Roman" w:hAnsi="Times New Roman" w:cs="Times New Roman"/>
                <w:szCs w:val="28"/>
              </w:rPr>
              <w:t>通过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r w:rsidR="00AF2F58" w:rsidRPr="00AF2F58">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lastRenderedPageBreak/>
              <w:t>一、设计依据较全面、正确、有效；</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二、职业病防护设施设计专篇中建设项目概述清晰，可能产生职业</w:t>
            </w:r>
            <w:bookmarkStart w:id="1" w:name="_GoBack"/>
            <w:bookmarkEnd w:id="1"/>
            <w:r w:rsidRPr="0059625D">
              <w:rPr>
                <w:rFonts w:ascii="Times New Roman" w:eastAsiaTheme="minorEastAsia" w:hAnsi="Times New Roman"/>
                <w:sz w:val="21"/>
                <w:szCs w:val="28"/>
              </w:rPr>
              <w:t>病危害因素的工作场所、工艺设备、原辅材料等</w:t>
            </w:r>
            <w:proofErr w:type="gramStart"/>
            <w:r w:rsidRPr="0059625D">
              <w:rPr>
                <w:rFonts w:ascii="Times New Roman" w:eastAsiaTheme="minorEastAsia" w:hAnsi="Times New Roman"/>
                <w:sz w:val="21"/>
                <w:szCs w:val="28"/>
              </w:rPr>
              <w:t>描述较</w:t>
            </w:r>
            <w:proofErr w:type="gramEnd"/>
            <w:r w:rsidRPr="0059625D">
              <w:rPr>
                <w:rFonts w:ascii="Times New Roman" w:eastAsiaTheme="minorEastAsia" w:hAnsi="Times New Roman"/>
                <w:sz w:val="21"/>
                <w:szCs w:val="28"/>
              </w:rPr>
              <w:t>完整、准确，对施工中职业病危害进行了简要分析描述；</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三、建设项目产生或者可能产生的职业病危害因素的种类、来源、理化性质、毒理特征、浓度、强度、分布、接触人数及水平、潜在危害性和发生职业病的危险程度分析较全面、客观、准确；</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四、职业病防护设施设计、有关防控措施及其控制性能基本合理、可行；</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五、</w:t>
            </w:r>
            <w:proofErr w:type="gramStart"/>
            <w:r w:rsidRPr="0059625D">
              <w:rPr>
                <w:rFonts w:ascii="Times New Roman" w:eastAsiaTheme="minorEastAsia" w:hAnsi="Times New Roman"/>
                <w:sz w:val="21"/>
                <w:szCs w:val="28"/>
              </w:rPr>
              <w:t>辅助用室及</w:t>
            </w:r>
            <w:proofErr w:type="gramEnd"/>
            <w:r w:rsidRPr="0059625D">
              <w:rPr>
                <w:rFonts w:ascii="Times New Roman" w:eastAsiaTheme="minorEastAsia" w:hAnsi="Times New Roman"/>
                <w:sz w:val="21"/>
                <w:szCs w:val="28"/>
              </w:rPr>
              <w:t>卫生设施的设计情况基本符合相关要求；</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六、建设单位采取的职业病防治管理措施较全面、合理、可行；</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七、对预评价报告中职业病危害控制措施、防治对策及建议已采纳；</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八、职业病防护设施投资预算满足要求；</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九、可能出现的职业病危害事故的预防及应急措施基本具备可行性和针对性；</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十、可以达到的预期效果及评价客观、正确。</w:t>
            </w:r>
          </w:p>
          <w:p w:rsidR="0059625D" w:rsidRPr="0059625D" w:rsidRDefault="0059625D" w:rsidP="0059625D">
            <w:pPr>
              <w:pStyle w:val="2"/>
              <w:adjustRightInd w:val="0"/>
              <w:snapToGrid w:val="0"/>
              <w:ind w:firstLine="420"/>
              <w:rPr>
                <w:rFonts w:ascii="Times New Roman" w:eastAsiaTheme="minorEastAsia" w:hAnsi="Times New Roman"/>
                <w:sz w:val="21"/>
                <w:szCs w:val="28"/>
              </w:rPr>
            </w:pPr>
            <w:r w:rsidRPr="0059625D">
              <w:rPr>
                <w:rFonts w:ascii="Times New Roman" w:eastAsiaTheme="minorEastAsia" w:hAnsi="Times New Roman"/>
                <w:sz w:val="21"/>
                <w:szCs w:val="28"/>
              </w:rPr>
              <w:t>十一、评审结论</w:t>
            </w:r>
          </w:p>
          <w:p w:rsidR="00B42FEA" w:rsidRPr="00522814" w:rsidRDefault="0059625D" w:rsidP="0059625D">
            <w:pPr>
              <w:adjustRightInd w:val="0"/>
              <w:snapToGrid w:val="0"/>
              <w:ind w:firstLineChars="200" w:firstLine="420"/>
              <w:rPr>
                <w:rFonts w:ascii="Times New Roman" w:hAnsi="Times New Roman" w:cs="Times New Roman"/>
              </w:rPr>
            </w:pPr>
            <w:r w:rsidRPr="0059625D">
              <w:rPr>
                <w:rFonts w:ascii="Times New Roman" w:hAnsi="Times New Roman" w:cs="Times New Roman"/>
                <w:szCs w:val="28"/>
              </w:rPr>
              <w:t>专家组同意通过该《设计专篇》。</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43E" w:rsidRDefault="0007443E" w:rsidP="00F86064">
      <w:r>
        <w:separator/>
      </w:r>
    </w:p>
  </w:endnote>
  <w:endnote w:type="continuationSeparator" w:id="0">
    <w:p w:rsidR="0007443E" w:rsidRDefault="0007443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43E" w:rsidRDefault="0007443E" w:rsidP="00F86064">
      <w:r>
        <w:separator/>
      </w:r>
    </w:p>
  </w:footnote>
  <w:footnote w:type="continuationSeparator" w:id="0">
    <w:p w:rsidR="0007443E" w:rsidRDefault="0007443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7443E"/>
    <w:rsid w:val="000A1057"/>
    <w:rsid w:val="000D3C35"/>
    <w:rsid w:val="000D427F"/>
    <w:rsid w:val="000E5DFB"/>
    <w:rsid w:val="00106046"/>
    <w:rsid w:val="0011440B"/>
    <w:rsid w:val="00120D44"/>
    <w:rsid w:val="0015152C"/>
    <w:rsid w:val="001F46C9"/>
    <w:rsid w:val="00206FFC"/>
    <w:rsid w:val="00241A79"/>
    <w:rsid w:val="00257880"/>
    <w:rsid w:val="002B79F4"/>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9625D"/>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8C427F"/>
    <w:rsid w:val="00902E17"/>
    <w:rsid w:val="0096350F"/>
    <w:rsid w:val="00964EE0"/>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E16DD4"/>
    <w:rsid w:val="00E63895"/>
    <w:rsid w:val="00EE17F1"/>
    <w:rsid w:val="00EE6E5D"/>
    <w:rsid w:val="00EF5B22"/>
    <w:rsid w:val="00F11002"/>
    <w:rsid w:val="00F118EB"/>
    <w:rsid w:val="00F504B7"/>
    <w:rsid w:val="00F82C6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paragraph" w:styleId="2">
    <w:name w:val="Body Text Indent 2"/>
    <w:basedOn w:val="a"/>
    <w:link w:val="2Char"/>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Char">
    <w:name w:val="正文文本缩进 2 Char"/>
    <w:basedOn w:val="a0"/>
    <w:link w:val="2"/>
    <w:rsid w:val="0059625D"/>
    <w:rPr>
      <w:rFonts w:ascii="宋体" w:eastAsia="宋体" w:hAnsi="宋体" w:cs="Times New Roman"/>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paragraph" w:styleId="2">
    <w:name w:val="Body Text Indent 2"/>
    <w:basedOn w:val="a"/>
    <w:link w:val="2Char"/>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Char">
    <w:name w:val="正文文本缩进 2 Char"/>
    <w:basedOn w:val="a0"/>
    <w:link w:val="2"/>
    <w:rsid w:val="0059625D"/>
    <w:rPr>
      <w:rFonts w:ascii="宋体" w:eastAsia="宋体" w:hAnsi="宋体"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1A65D-3A65-4E43-8C3C-C84957A5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186</Words>
  <Characters>1061</Characters>
  <Application>Microsoft Office Word</Application>
  <DocSecurity>0</DocSecurity>
  <Lines>8</Lines>
  <Paragraphs>2</Paragraphs>
  <ScaleCrop>false</ScaleCrop>
  <Company>CHINA</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3</cp:revision>
  <dcterms:created xsi:type="dcterms:W3CDTF">2023-06-21T06:47:00Z</dcterms:created>
  <dcterms:modified xsi:type="dcterms:W3CDTF">2023-06-21T06:52:00Z</dcterms:modified>
</cp:coreProperties>
</file>