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0B54C7" w:rsidP="00DB3D75">
            <w:pPr>
              <w:spacing w:line="360" w:lineRule="exact"/>
              <w:rPr>
                <w:rFonts w:ascii="Times New Roman" w:hAnsi="Times New Roman" w:cs="Times New Roman"/>
                <w:szCs w:val="21"/>
              </w:rPr>
            </w:pPr>
            <w:r w:rsidRPr="000B54C7">
              <w:rPr>
                <w:rFonts w:ascii="宋体" w:hAnsi="宋体" w:cs="宋体" w:hint="eastAsia"/>
                <w:szCs w:val="18"/>
              </w:rPr>
              <w:t>国家管网集团浙江省天然气管网有限公司</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0B54C7" w:rsidP="00DB3D75">
            <w:pPr>
              <w:spacing w:line="360" w:lineRule="exact"/>
              <w:rPr>
                <w:rFonts w:ascii="Times New Roman" w:hAnsi="Times New Roman" w:cs="Times New Roman"/>
                <w:color w:val="000000"/>
                <w:szCs w:val="21"/>
              </w:rPr>
            </w:pPr>
            <w:r w:rsidRPr="000B54C7">
              <w:rPr>
                <w:rFonts w:ascii="Times New Roman" w:hAnsiTheme="minorEastAsia" w:cs="Times New Roman" w:hint="eastAsia"/>
                <w:color w:val="000000"/>
                <w:szCs w:val="21"/>
              </w:rPr>
              <w:t>杭州市滨江区滨盛路</w:t>
            </w:r>
            <w:r w:rsidRPr="000B54C7">
              <w:rPr>
                <w:rFonts w:ascii="Times New Roman" w:hAnsiTheme="minorEastAsia" w:cs="Times New Roman" w:hint="eastAsia"/>
                <w:color w:val="000000"/>
                <w:szCs w:val="21"/>
              </w:rPr>
              <w:t>1751</w:t>
            </w:r>
            <w:r w:rsidRPr="000B54C7">
              <w:rPr>
                <w:rFonts w:ascii="Times New Roman" w:hAnsiTheme="minorEastAsia" w:cs="Times New Roman" w:hint="eastAsia"/>
                <w:color w:val="000000"/>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DB3D75">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0B54C7" w:rsidP="00DB3D75">
            <w:pPr>
              <w:spacing w:line="360" w:lineRule="exact"/>
              <w:jc w:val="center"/>
              <w:rPr>
                <w:rFonts w:ascii="Times New Roman" w:hAnsi="Times New Roman" w:cs="Times New Roman"/>
                <w:szCs w:val="21"/>
              </w:rPr>
            </w:pPr>
            <w:r>
              <w:rPr>
                <w:rFonts w:ascii="Times New Roman" w:hAnsiTheme="minorEastAsia" w:cs="Times New Roman" w:hint="eastAsia"/>
                <w:szCs w:val="21"/>
              </w:rPr>
              <w:t>石靖</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EE485B" w:rsidRDefault="00DC3043" w:rsidP="000B54C7">
            <w:pPr>
              <w:spacing w:line="360" w:lineRule="exact"/>
              <w:rPr>
                <w:rFonts w:ascii="Times New Roman" w:hAnsi="Times New Roman" w:cs="Times New Roman"/>
                <w:color w:val="000000"/>
                <w:szCs w:val="21"/>
              </w:rPr>
            </w:pPr>
            <w:r w:rsidRPr="00954960">
              <w:rPr>
                <w:rFonts w:ascii="Times New Roman" w:hAnsi="Times New Roman" w:cs="Times New Roman" w:hint="eastAsia"/>
                <w:szCs w:val="21"/>
              </w:rPr>
              <w:t>ZWXP2023-0</w:t>
            </w:r>
            <w:r w:rsidR="00D44109">
              <w:rPr>
                <w:rFonts w:ascii="Times New Roman" w:hAnsi="Times New Roman" w:cs="Times New Roman" w:hint="eastAsia"/>
                <w:szCs w:val="21"/>
              </w:rPr>
              <w:t>7</w:t>
            </w:r>
            <w:r w:rsidR="000B54C7">
              <w:rPr>
                <w:rFonts w:ascii="Times New Roman" w:hAnsi="Times New Roman" w:cs="Times New Roman" w:hint="eastAsia"/>
                <w:szCs w:val="21"/>
              </w:rPr>
              <w:t>8</w:t>
            </w:r>
            <w:r w:rsidR="000B54C7" w:rsidRPr="000B54C7">
              <w:rPr>
                <w:rFonts w:ascii="宋体" w:hAnsi="宋体" w:cs="宋体" w:hint="eastAsia"/>
                <w:szCs w:val="18"/>
              </w:rPr>
              <w:t>国家管网集团浙江省天然气管网有限公司</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C3043" w:rsidP="000B54C7">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D44109">
              <w:rPr>
                <w:rFonts w:ascii="Times New Roman" w:hAnsiTheme="minorEastAsia" w:cs="Times New Roman" w:hint="eastAsia"/>
                <w:color w:val="000000" w:themeColor="text1"/>
                <w:szCs w:val="21"/>
              </w:rPr>
              <w:t>、</w:t>
            </w:r>
            <w:r>
              <w:rPr>
                <w:rFonts w:ascii="Times New Roman" w:hAnsiTheme="minorEastAsia" w:cs="Times New Roman" w:hint="eastAsia"/>
                <w:color w:val="000000" w:themeColor="text1"/>
                <w:szCs w:val="21"/>
              </w:rPr>
              <w:t>纪燕平、井瑜</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C3043" w:rsidP="000B54C7">
            <w:pPr>
              <w:spacing w:line="360" w:lineRule="exact"/>
              <w:rPr>
                <w:rFonts w:ascii="Times New Roman" w:hAnsi="Times New Roman" w:cs="Times New Roman"/>
                <w:szCs w:val="21"/>
              </w:rPr>
            </w:pPr>
            <w:r w:rsidRPr="00E02A0B">
              <w:rPr>
                <w:rFonts w:ascii="Times New Roman" w:hAnsi="Times New Roman" w:cs="Times New Roman"/>
                <w:szCs w:val="21"/>
              </w:rPr>
              <w:t>202</w:t>
            </w:r>
            <w:r>
              <w:rPr>
                <w:rFonts w:ascii="Times New Roman" w:hAnsi="Times New Roman" w:cs="Times New Roman" w:hint="eastAsia"/>
                <w:szCs w:val="21"/>
              </w:rPr>
              <w:t>3</w:t>
            </w:r>
            <w:r w:rsidRPr="00E02A0B">
              <w:rPr>
                <w:rFonts w:ascii="Times New Roman" w:hAnsi="Times New Roman" w:cs="Times New Roman" w:hint="eastAsia"/>
                <w:szCs w:val="21"/>
              </w:rPr>
              <w:t>-</w:t>
            </w:r>
            <w:r>
              <w:rPr>
                <w:rFonts w:ascii="Times New Roman" w:hAnsi="Times New Roman" w:cs="Times New Roman" w:hint="eastAsia"/>
                <w:szCs w:val="21"/>
              </w:rPr>
              <w:t>0</w:t>
            </w:r>
            <w:r w:rsidR="000B54C7">
              <w:rPr>
                <w:rFonts w:ascii="Times New Roman" w:hAnsi="Times New Roman" w:cs="Times New Roman" w:hint="eastAsia"/>
                <w:szCs w:val="21"/>
              </w:rPr>
              <w:t>4-21</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0B54C7"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柳向东、井瑜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C3043" w:rsidRPr="00F3692C" w:rsidRDefault="000B54C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石靖</w:t>
            </w:r>
          </w:p>
        </w:tc>
      </w:tr>
      <w:tr w:rsidR="00DC3043" w:rsidRPr="00F3692C" w:rsidTr="00DC304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44109" w:rsidP="00F6434A">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0B54C7" w:rsidRPr="000B54C7"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B54C7" w:rsidRPr="000B54C7" w:rsidRDefault="000B54C7" w:rsidP="00F6434A">
            <w:pPr>
              <w:spacing w:line="360" w:lineRule="exact"/>
              <w:jc w:val="center"/>
              <w:rPr>
                <w:rFonts w:ascii="Times New Roman" w:hAnsi="Times New Roman" w:cs="Times New Roman"/>
                <w:szCs w:val="21"/>
              </w:rPr>
            </w:pPr>
            <w:r w:rsidRPr="000B54C7">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B54C7" w:rsidRPr="000B54C7" w:rsidRDefault="000B54C7" w:rsidP="000B54C7">
            <w:pPr>
              <w:jc w:val="center"/>
              <w:rPr>
                <w:rFonts w:ascii="Times New Roman" w:eastAsia="仿宋_GB2312" w:hAnsi="Times New Roman" w:cs="Times New Roman"/>
                <w:szCs w:val="21"/>
              </w:rPr>
            </w:pPr>
            <w:r w:rsidRPr="000B54C7">
              <w:rPr>
                <w:rFonts w:ascii="Times New Roman" w:eastAsia="仿宋_GB2312" w:hAnsi="Times New Roman" w:cs="Times New Roman"/>
                <w:szCs w:val="21"/>
              </w:rPr>
              <w:t>2023-05-04</w:t>
            </w:r>
            <w:r w:rsidRPr="000B54C7">
              <w:rPr>
                <w:rFonts w:ascii="Times New Roman" w:eastAsia="仿宋_GB2312" w:cs="Times New Roman"/>
                <w:szCs w:val="21"/>
              </w:rPr>
              <w:t>、</w:t>
            </w:r>
            <w:r w:rsidRPr="000B54C7">
              <w:rPr>
                <w:rFonts w:ascii="Times New Roman" w:eastAsia="仿宋_GB2312" w:hAnsi="Times New Roman" w:cs="Times New Roman"/>
                <w:szCs w:val="21"/>
              </w:rPr>
              <w:t>2023-05-05</w:t>
            </w:r>
            <w:r w:rsidRPr="000B54C7">
              <w:rPr>
                <w:rFonts w:ascii="Times New Roman" w:eastAsia="仿宋_GB2312" w:cs="Times New Roman"/>
                <w:szCs w:val="21"/>
              </w:rPr>
              <w:t>、</w:t>
            </w:r>
            <w:r w:rsidRPr="000B54C7">
              <w:rPr>
                <w:rFonts w:ascii="Times New Roman" w:eastAsia="仿宋_GB2312" w:hAnsi="Times New Roman" w:cs="Times New Roman"/>
                <w:szCs w:val="21"/>
              </w:rPr>
              <w:t>2023-05-08</w:t>
            </w:r>
            <w:r w:rsidRPr="000B54C7">
              <w:rPr>
                <w:rFonts w:ascii="Times New Roman" w:eastAsia="仿宋_GB2312" w:cs="Times New Roman"/>
                <w:szCs w:val="21"/>
              </w:rPr>
              <w:t>、</w:t>
            </w:r>
            <w:r w:rsidRPr="000B54C7">
              <w:rPr>
                <w:rFonts w:ascii="Times New Roman" w:eastAsia="仿宋_GB2312" w:hAnsi="Times New Roman" w:cs="Times New Roman"/>
                <w:szCs w:val="21"/>
              </w:rPr>
              <w:t>2023-05-15</w:t>
            </w:r>
            <w:r w:rsidRPr="000B54C7">
              <w:rPr>
                <w:rFonts w:ascii="Times New Roman" w:eastAsia="仿宋_GB2312" w:cs="Times New Roman"/>
                <w:szCs w:val="21"/>
              </w:rPr>
              <w:t>、</w:t>
            </w:r>
            <w:r w:rsidRPr="000B54C7">
              <w:rPr>
                <w:rFonts w:ascii="Times New Roman" w:eastAsia="仿宋_GB2312" w:hAnsi="Times New Roman" w:cs="Times New Roman"/>
                <w:szCs w:val="21"/>
              </w:rPr>
              <w:t>2023-05-25</w:t>
            </w:r>
            <w:r w:rsidRPr="000B54C7">
              <w:rPr>
                <w:rFonts w:ascii="Times New Roman" w:eastAsia="仿宋_GB2312" w:cs="Times New Roman"/>
                <w:szCs w:val="21"/>
              </w:rPr>
              <w:t>、</w:t>
            </w:r>
            <w:r w:rsidRPr="000B54C7">
              <w:rPr>
                <w:rFonts w:ascii="Times New Roman" w:eastAsia="仿宋_GB2312" w:hAnsi="Times New Roman" w:cs="Times New Roman"/>
                <w:szCs w:val="21"/>
              </w:rPr>
              <w:t>2023-05-26</w:t>
            </w:r>
          </w:p>
        </w:tc>
      </w:tr>
      <w:tr w:rsidR="000B54C7"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B54C7" w:rsidRPr="00F3692C" w:rsidRDefault="000B54C7"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B54C7" w:rsidRPr="00F3692C" w:rsidRDefault="000B54C7" w:rsidP="00E02A0B">
            <w:pPr>
              <w:spacing w:line="360" w:lineRule="exact"/>
              <w:jc w:val="center"/>
              <w:rPr>
                <w:rFonts w:ascii="Times New Roman" w:hAnsi="Times New Roman" w:cs="Times New Roman"/>
                <w:szCs w:val="21"/>
              </w:rPr>
            </w:pPr>
            <w:r>
              <w:rPr>
                <w:rFonts w:ascii="Times New Roman" w:hAnsiTheme="minorEastAsia" w:cs="Times New Roman" w:hint="eastAsia"/>
                <w:szCs w:val="21"/>
              </w:rPr>
              <w:t>刘丽、朱毅东奇、郑刚超、林彦铭</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0B54C7" w:rsidRPr="00F3692C" w:rsidRDefault="000B54C7"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B54C7" w:rsidRPr="00F3692C" w:rsidRDefault="000B54C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石靖</w:t>
            </w:r>
          </w:p>
        </w:tc>
      </w:tr>
      <w:tr w:rsidR="000B54C7"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0B54C7" w:rsidRPr="00F3692C" w:rsidRDefault="000B54C7"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B54C7" w:rsidRDefault="000B54C7" w:rsidP="00695C5C">
            <w:pPr>
              <w:jc w:val="center"/>
              <w:rPr>
                <w:rFonts w:ascii="Times New Roman" w:hAnsi="Times New Roman" w:cs="Times New Roman"/>
                <w:szCs w:val="21"/>
              </w:rPr>
            </w:pPr>
          </w:p>
          <w:p w:rsidR="000B54C7" w:rsidRDefault="000B54C7" w:rsidP="00695C5C">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2160844" cy="2880000"/>
                  <wp:effectExtent l="19050" t="0" r="0" b="0"/>
                  <wp:docPr id="5" name="图片 1" descr="E:\刘丽职业卫生\控评资料\2023评价报告\现状-浙能天然气-已完成\图片\春晓站\微信图片_20230504174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刘丽职业卫生\控评资料\2023评价报告\现状-浙能天然气-已完成\图片\春晓站\微信图片_20230504174227.jpg"/>
                          <pic:cNvPicPr>
                            <a:picLocks noChangeAspect="1" noChangeArrowheads="1"/>
                          </pic:cNvPicPr>
                        </pic:nvPicPr>
                        <pic:blipFill>
                          <a:blip r:embed="rId8" cstate="print"/>
                          <a:srcRect/>
                          <a:stretch>
                            <a:fillRect/>
                          </a:stretch>
                        </pic:blipFill>
                        <pic:spPr bwMode="auto">
                          <a:xfrm>
                            <a:off x="0" y="0"/>
                            <a:ext cx="2160844" cy="2880000"/>
                          </a:xfrm>
                          <a:prstGeom prst="rect">
                            <a:avLst/>
                          </a:prstGeom>
                          <a:noFill/>
                          <a:ln w="9525">
                            <a:noFill/>
                            <a:miter lim="800000"/>
                            <a:headEnd/>
                            <a:tailEnd/>
                          </a:ln>
                        </pic:spPr>
                      </pic:pic>
                    </a:graphicData>
                  </a:graphic>
                </wp:inline>
              </w:drawing>
            </w:r>
          </w:p>
          <w:p w:rsidR="000B54C7" w:rsidRDefault="000B54C7" w:rsidP="00695C5C">
            <w:pPr>
              <w:jc w:val="center"/>
              <w:rPr>
                <w:rFonts w:ascii="Times New Roman" w:hAnsi="Times New Roman" w:cs="Times New Roman" w:hint="eastAsia"/>
                <w:szCs w:val="21"/>
              </w:rPr>
            </w:pPr>
            <w:r>
              <w:rPr>
                <w:rFonts w:ascii="Times New Roman" w:hAnsi="Times New Roman" w:cs="Times New Roman"/>
                <w:noProof/>
                <w:szCs w:val="21"/>
              </w:rPr>
              <w:lastRenderedPageBreak/>
              <w:drawing>
                <wp:inline distT="0" distB="0" distL="0" distR="0">
                  <wp:extent cx="3838500" cy="2880000"/>
                  <wp:effectExtent l="19050" t="0" r="0" b="0"/>
                  <wp:docPr id="7" name="图片 3" descr="E:\刘丽职业卫生\控评资料\2023评价报告\现状-浙能天然气-已完成\图片\春晓站\微信图片_20230504174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刘丽职业卫生\控评资料\2023评价报告\现状-浙能天然气-已完成\图片\春晓站\微信图片_20230504174218.jpg"/>
                          <pic:cNvPicPr>
                            <a:picLocks noChangeAspect="1" noChangeArrowheads="1"/>
                          </pic:cNvPicPr>
                        </pic:nvPicPr>
                        <pic:blipFill>
                          <a:blip r:embed="rId9" cstate="print"/>
                          <a:srcRect/>
                          <a:stretch>
                            <a:fillRect/>
                          </a:stretch>
                        </pic:blipFill>
                        <pic:spPr bwMode="auto">
                          <a:xfrm>
                            <a:off x="0" y="0"/>
                            <a:ext cx="3838500" cy="2880000"/>
                          </a:xfrm>
                          <a:prstGeom prst="rect">
                            <a:avLst/>
                          </a:prstGeom>
                          <a:noFill/>
                          <a:ln w="9525">
                            <a:noFill/>
                            <a:miter lim="800000"/>
                            <a:headEnd/>
                            <a:tailEnd/>
                          </a:ln>
                        </pic:spPr>
                      </pic:pic>
                    </a:graphicData>
                  </a:graphic>
                </wp:inline>
              </w:drawing>
            </w:r>
          </w:p>
          <w:p w:rsidR="000B54C7" w:rsidRPr="00F3692C" w:rsidRDefault="000B54C7" w:rsidP="00695C5C">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3838500" cy="2880000"/>
                  <wp:effectExtent l="19050" t="0" r="0" b="0"/>
                  <wp:docPr id="8" name="图片 4" descr="E:\刘丽职业卫生\控评资料\2023评价报告\现状-浙能天然气-已完成\图片\春晓站\微信图片_20230504174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刘丽职业卫生\控评资料\2023评价报告\现状-浙能天然气-已完成\图片\春晓站\微信图片_20230504174318.jpg"/>
                          <pic:cNvPicPr>
                            <a:picLocks noChangeAspect="1" noChangeArrowheads="1"/>
                          </pic:cNvPicPr>
                        </pic:nvPicPr>
                        <pic:blipFill>
                          <a:blip r:embed="rId10" cstate="print"/>
                          <a:srcRect/>
                          <a:stretch>
                            <a:fillRect/>
                          </a:stretch>
                        </pic:blipFill>
                        <pic:spPr bwMode="auto">
                          <a:xfrm>
                            <a:off x="0" y="0"/>
                            <a:ext cx="3838500" cy="2880000"/>
                          </a:xfrm>
                          <a:prstGeom prst="rect">
                            <a:avLst/>
                          </a:prstGeom>
                          <a:noFill/>
                          <a:ln w="9525">
                            <a:noFill/>
                            <a:miter lim="800000"/>
                            <a:headEnd/>
                            <a:tailEnd/>
                          </a:ln>
                        </pic:spPr>
                      </pic:pic>
                    </a:graphicData>
                  </a:graphic>
                </wp:inline>
              </w:drawing>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C75" w:rsidRDefault="00E62C75" w:rsidP="00F86064">
      <w:r>
        <w:separator/>
      </w:r>
    </w:p>
  </w:endnote>
  <w:endnote w:type="continuationSeparator" w:id="0">
    <w:p w:rsidR="00E62C75" w:rsidRDefault="00E62C75"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C75" w:rsidRDefault="00E62C75" w:rsidP="00F86064">
      <w:r>
        <w:separator/>
      </w:r>
    </w:p>
  </w:footnote>
  <w:footnote w:type="continuationSeparator" w:id="0">
    <w:p w:rsidR="00E62C75" w:rsidRDefault="00E62C75"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876"/>
    <w:rsid w:val="000175E6"/>
    <w:rsid w:val="0007449E"/>
    <w:rsid w:val="000A0AF6"/>
    <w:rsid w:val="000B3E89"/>
    <w:rsid w:val="000B54C7"/>
    <w:rsid w:val="000C0B85"/>
    <w:rsid w:val="001027B1"/>
    <w:rsid w:val="001C4E31"/>
    <w:rsid w:val="00213BF0"/>
    <w:rsid w:val="00257880"/>
    <w:rsid w:val="002B4027"/>
    <w:rsid w:val="002B79F4"/>
    <w:rsid w:val="00316860"/>
    <w:rsid w:val="00335E63"/>
    <w:rsid w:val="00352CD4"/>
    <w:rsid w:val="003715AA"/>
    <w:rsid w:val="003D3E4E"/>
    <w:rsid w:val="003D5BBC"/>
    <w:rsid w:val="003E68BA"/>
    <w:rsid w:val="003F7C0A"/>
    <w:rsid w:val="0041336E"/>
    <w:rsid w:val="00464609"/>
    <w:rsid w:val="0049607B"/>
    <w:rsid w:val="00497E0B"/>
    <w:rsid w:val="004E7691"/>
    <w:rsid w:val="004F5B60"/>
    <w:rsid w:val="00535900"/>
    <w:rsid w:val="00546B0A"/>
    <w:rsid w:val="0056165D"/>
    <w:rsid w:val="00571DDF"/>
    <w:rsid w:val="005C692F"/>
    <w:rsid w:val="005E7E10"/>
    <w:rsid w:val="0060112C"/>
    <w:rsid w:val="006606E0"/>
    <w:rsid w:val="0067127F"/>
    <w:rsid w:val="00682F49"/>
    <w:rsid w:val="00695C5C"/>
    <w:rsid w:val="006D6198"/>
    <w:rsid w:val="00730E06"/>
    <w:rsid w:val="00735CAF"/>
    <w:rsid w:val="008F7175"/>
    <w:rsid w:val="00921599"/>
    <w:rsid w:val="00922F7F"/>
    <w:rsid w:val="00937E4E"/>
    <w:rsid w:val="00957498"/>
    <w:rsid w:val="00993A97"/>
    <w:rsid w:val="00A125CE"/>
    <w:rsid w:val="00A22583"/>
    <w:rsid w:val="00A65705"/>
    <w:rsid w:val="00AC3A7F"/>
    <w:rsid w:val="00AC3F1D"/>
    <w:rsid w:val="00AD67D6"/>
    <w:rsid w:val="00B02B74"/>
    <w:rsid w:val="00B17E07"/>
    <w:rsid w:val="00B23E9B"/>
    <w:rsid w:val="00B42FEA"/>
    <w:rsid w:val="00BA30D1"/>
    <w:rsid w:val="00BC7449"/>
    <w:rsid w:val="00BD0EEE"/>
    <w:rsid w:val="00C2136C"/>
    <w:rsid w:val="00C23799"/>
    <w:rsid w:val="00C418B0"/>
    <w:rsid w:val="00C67389"/>
    <w:rsid w:val="00CB094B"/>
    <w:rsid w:val="00CC437B"/>
    <w:rsid w:val="00CE7DFD"/>
    <w:rsid w:val="00CF28E4"/>
    <w:rsid w:val="00CF4DCB"/>
    <w:rsid w:val="00D0513A"/>
    <w:rsid w:val="00D44109"/>
    <w:rsid w:val="00D66ACC"/>
    <w:rsid w:val="00D85801"/>
    <w:rsid w:val="00DA44D0"/>
    <w:rsid w:val="00DC3043"/>
    <w:rsid w:val="00DD78EF"/>
    <w:rsid w:val="00E02A0B"/>
    <w:rsid w:val="00E131B1"/>
    <w:rsid w:val="00E24A7B"/>
    <w:rsid w:val="00E62C75"/>
    <w:rsid w:val="00EA625D"/>
    <w:rsid w:val="00EC62F7"/>
    <w:rsid w:val="00EC658B"/>
    <w:rsid w:val="00EE3D64"/>
    <w:rsid w:val="00EE485B"/>
    <w:rsid w:val="00F26DEC"/>
    <w:rsid w:val="00F27EB9"/>
    <w:rsid w:val="00F3692C"/>
    <w:rsid w:val="00F81D44"/>
    <w:rsid w:val="00F848B3"/>
    <w:rsid w:val="00F86064"/>
    <w:rsid w:val="00FA5A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727A4-3B5E-4D52-902C-819197A0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49</Words>
  <Characters>282</Characters>
  <Application>Microsoft Office Word</Application>
  <DocSecurity>0</DocSecurity>
  <Lines>2</Lines>
  <Paragraphs>1</Paragraphs>
  <ScaleCrop>false</ScaleCrop>
  <Company>CHINA</Company>
  <LinksUpToDate>false</LinksUpToDate>
  <CharactersWithSpaces>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5</cp:revision>
  <dcterms:created xsi:type="dcterms:W3CDTF">2023-05-24T10:13:00Z</dcterms:created>
  <dcterms:modified xsi:type="dcterms:W3CDTF">2023-09-10T09:33:00Z</dcterms:modified>
</cp:coreProperties>
</file>