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6C020A" w:rsidR="00D0513A" w:rsidRPr="00E64FD5" w:rsidRDefault="00CC348F" w:rsidP="009D6C04">
            <w:pPr>
              <w:rPr>
                <w:rFonts w:ascii="宋体" w:hAnsi="宋体"/>
                <w:color w:val="000000"/>
                <w:szCs w:val="21"/>
              </w:rPr>
            </w:pPr>
            <w:r w:rsidRPr="00551AD7">
              <w:rPr>
                <w:rFonts w:ascii="宋体" w:hAnsi="宋体"/>
                <w:color w:val="000000"/>
                <w:szCs w:val="21"/>
              </w:rPr>
              <w:t>远景能源有限公司（二期）</w:t>
            </w:r>
          </w:p>
        </w:tc>
      </w:tr>
      <w:tr w:rsidR="00D0513A" w:rsidRPr="00D0513A" w14:paraId="276E509E"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65F005" w:rsidR="00D0513A" w:rsidRPr="00E64FD5" w:rsidRDefault="00CC348F" w:rsidP="00F6434A">
            <w:pPr>
              <w:spacing w:line="360" w:lineRule="exact"/>
              <w:rPr>
                <w:rFonts w:ascii="宋体" w:hAnsi="宋体"/>
                <w:color w:val="000000"/>
                <w:szCs w:val="21"/>
              </w:rPr>
            </w:pPr>
            <w:r w:rsidRPr="00551AD7">
              <w:rPr>
                <w:rFonts w:ascii="宋体" w:hAnsi="宋体"/>
                <w:color w:val="000000"/>
                <w:szCs w:val="21"/>
              </w:rPr>
              <w:t>江苏省江阴市申港街道申庄路3号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64FD5" w:rsidRDefault="00D0513A" w:rsidP="00F6434A">
            <w:pPr>
              <w:spacing w:line="360" w:lineRule="exact"/>
              <w:jc w:val="center"/>
              <w:rPr>
                <w:rFonts w:ascii="宋体" w:hAnsi="宋体"/>
                <w:color w:val="000000"/>
                <w:szCs w:val="21"/>
              </w:rPr>
            </w:pPr>
            <w:r w:rsidRPr="00E64FD5">
              <w:rPr>
                <w:rFonts w:ascii="宋体" w:hAnsi="宋体"/>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0381EB7" w:rsidR="00D0513A" w:rsidRPr="00E64FD5" w:rsidRDefault="00CC348F" w:rsidP="00F6434A">
            <w:pPr>
              <w:spacing w:line="360" w:lineRule="exact"/>
              <w:rPr>
                <w:rFonts w:ascii="宋体" w:hAnsi="宋体"/>
                <w:color w:val="000000"/>
                <w:szCs w:val="21"/>
              </w:rPr>
            </w:pPr>
            <w:r>
              <w:rPr>
                <w:rFonts w:ascii="宋体" w:hAnsi="宋体" w:hint="eastAsia"/>
                <w:color w:val="000000"/>
                <w:szCs w:val="21"/>
              </w:rPr>
              <w:t>石金凤</w:t>
            </w:r>
          </w:p>
        </w:tc>
      </w:tr>
      <w:tr w:rsidR="00D0513A" w:rsidRPr="00D0513A" w14:paraId="635892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C6D7E2" w:rsidR="00D0513A" w:rsidRPr="00E64FD5" w:rsidRDefault="00CC348F" w:rsidP="00F6434A">
            <w:pPr>
              <w:spacing w:line="360" w:lineRule="exact"/>
              <w:rPr>
                <w:rFonts w:ascii="宋体" w:hAnsi="宋体"/>
                <w:color w:val="000000"/>
                <w:szCs w:val="21"/>
              </w:rPr>
            </w:pPr>
            <w:r w:rsidRPr="00551AD7">
              <w:rPr>
                <w:rFonts w:ascii="宋体" w:hAnsi="宋体"/>
                <w:color w:val="000000"/>
                <w:szCs w:val="21"/>
              </w:rPr>
              <w:t>远景能源有限公司（二期）</w:t>
            </w:r>
            <w:r w:rsidR="00D0513A" w:rsidRPr="00E64FD5">
              <w:rPr>
                <w:rFonts w:ascii="宋体" w:hAnsi="宋体"/>
                <w:color w:val="000000"/>
                <w:szCs w:val="21"/>
              </w:rPr>
              <w:t>职业病危害现状评价</w:t>
            </w:r>
          </w:p>
        </w:tc>
      </w:tr>
      <w:tr w:rsidR="00D0513A" w:rsidRPr="00D0513A" w14:paraId="1DEC8D3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D62F10"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柴义苏</w:t>
            </w:r>
            <w:r w:rsidRPr="00E64FD5">
              <w:rPr>
                <w:rFonts w:ascii="宋体" w:hAnsi="宋体" w:hint="eastAsia"/>
                <w:color w:val="000000"/>
                <w:szCs w:val="21"/>
              </w:rPr>
              <w:t>、</w:t>
            </w:r>
            <w:r w:rsidRPr="00E64FD5">
              <w:rPr>
                <w:rFonts w:ascii="宋体" w:hAnsi="宋体"/>
                <w:color w:val="000000"/>
                <w:szCs w:val="21"/>
              </w:rPr>
              <w:t>林彦铭</w:t>
            </w:r>
            <w:r w:rsidRPr="00E64FD5">
              <w:rPr>
                <w:rFonts w:ascii="宋体" w:hAnsi="宋体" w:hint="eastAsia"/>
                <w:color w:val="000000"/>
                <w:szCs w:val="21"/>
              </w:rPr>
              <w:t>、</w:t>
            </w:r>
            <w:r w:rsidRPr="00E64FD5">
              <w:rPr>
                <w:rFonts w:ascii="宋体" w:hAnsi="宋体"/>
                <w:color w:val="000000"/>
                <w:szCs w:val="21"/>
              </w:rPr>
              <w:t>井瑜</w:t>
            </w:r>
            <w:r w:rsidR="009D6C04" w:rsidRPr="00E64FD5">
              <w:rPr>
                <w:rFonts w:ascii="宋体" w:hAnsi="宋体" w:hint="eastAsia"/>
                <w:color w:val="000000"/>
                <w:szCs w:val="21"/>
              </w:rPr>
              <w:t>、</w:t>
            </w:r>
            <w:r w:rsidR="00CC348F">
              <w:rPr>
                <w:rFonts w:ascii="宋体" w:hAnsi="宋体" w:hint="eastAsia"/>
                <w:color w:val="000000"/>
                <w:szCs w:val="21"/>
              </w:rPr>
              <w:t>高真真</w:t>
            </w:r>
          </w:p>
        </w:tc>
      </w:tr>
      <w:tr w:rsidR="00D0513A" w:rsidRPr="00D0513A" w14:paraId="32C80B2F"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E1B6A3"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202</w:t>
            </w:r>
            <w:r w:rsidR="009D6C04" w:rsidRPr="00E64FD5">
              <w:rPr>
                <w:rFonts w:ascii="宋体" w:hAnsi="宋体"/>
                <w:color w:val="000000"/>
                <w:szCs w:val="21"/>
              </w:rPr>
              <w:t>3.</w:t>
            </w:r>
            <w:r w:rsidR="00551AD7">
              <w:rPr>
                <w:rFonts w:ascii="宋体" w:hAnsi="宋体"/>
                <w:color w:val="000000"/>
                <w:szCs w:val="21"/>
              </w:rPr>
              <w:t>6.3</w:t>
            </w:r>
          </w:p>
        </w:tc>
      </w:tr>
      <w:tr w:rsidR="00E64FD5" w:rsidRPr="00D0513A" w14:paraId="7E59897D"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BD9FD82" w:rsidR="00E64FD5" w:rsidRPr="00E64FD5" w:rsidRDefault="00551AD7" w:rsidP="00E64FD5">
            <w:pPr>
              <w:spacing w:line="360" w:lineRule="exact"/>
              <w:rPr>
                <w:rFonts w:ascii="宋体" w:hAnsi="宋体"/>
                <w:color w:val="000000"/>
                <w:szCs w:val="21"/>
              </w:rPr>
            </w:pPr>
            <w:r>
              <w:rPr>
                <w:rFonts w:ascii="宋体" w:hAnsi="宋体" w:hint="eastAsia"/>
                <w:color w:val="000000"/>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E64FD5" w:rsidRPr="00E64FD5" w:rsidRDefault="00E64FD5" w:rsidP="00E64FD5">
            <w:pPr>
              <w:spacing w:line="360" w:lineRule="exact"/>
              <w:jc w:val="center"/>
              <w:rPr>
                <w:rFonts w:ascii="宋体" w:hAnsi="宋体"/>
                <w:color w:val="000000"/>
                <w:szCs w:val="21"/>
              </w:rPr>
            </w:pPr>
            <w:r w:rsidRPr="00E64FD5">
              <w:rPr>
                <w:rFonts w:ascii="宋体" w:hAnsi="宋体"/>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0E3794A" w:rsidR="00E64FD5" w:rsidRPr="00E64FD5" w:rsidRDefault="00CC348F" w:rsidP="00E64FD5">
            <w:pPr>
              <w:spacing w:line="360" w:lineRule="exact"/>
              <w:rPr>
                <w:rFonts w:ascii="宋体" w:hAnsi="宋体"/>
                <w:color w:val="000000"/>
                <w:szCs w:val="21"/>
              </w:rPr>
            </w:pPr>
            <w:r>
              <w:rPr>
                <w:rFonts w:ascii="宋体" w:hAnsi="宋体" w:hint="eastAsia"/>
                <w:color w:val="000000"/>
                <w:szCs w:val="21"/>
              </w:rPr>
              <w:t>石金凤</w:t>
            </w:r>
          </w:p>
        </w:tc>
      </w:tr>
      <w:tr w:rsidR="00E64FD5" w:rsidRPr="00D0513A" w14:paraId="165BE770" w14:textId="77777777" w:rsidTr="00E64FD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0E60CF8" w:rsidR="00E64FD5" w:rsidRPr="00E64FD5" w:rsidRDefault="00E64FD5" w:rsidP="00E64FD5">
            <w:pPr>
              <w:spacing w:line="360" w:lineRule="exact"/>
              <w:rPr>
                <w:rFonts w:ascii="宋体" w:hAnsi="宋体"/>
                <w:color w:val="000000"/>
                <w:szCs w:val="21"/>
              </w:rPr>
            </w:pPr>
          </w:p>
          <w:p w14:paraId="42D97949" w14:textId="3BFB8535" w:rsidR="00E64FD5" w:rsidRPr="00E64FD5" w:rsidRDefault="00E64FD5" w:rsidP="00E64FD5">
            <w:pPr>
              <w:spacing w:line="360" w:lineRule="exact"/>
              <w:rPr>
                <w:rFonts w:ascii="宋体" w:hAnsi="宋体"/>
                <w:color w:val="000000"/>
                <w:szCs w:val="21"/>
              </w:rPr>
            </w:pPr>
          </w:p>
          <w:p w14:paraId="2C0EBA1D" w14:textId="093BC8E4" w:rsidR="00E64FD5" w:rsidRPr="00E64FD5" w:rsidRDefault="00E64FD5" w:rsidP="00E64FD5">
            <w:pPr>
              <w:spacing w:line="360" w:lineRule="exact"/>
              <w:rPr>
                <w:rFonts w:ascii="宋体" w:hAnsi="宋体"/>
                <w:color w:val="000000"/>
                <w:szCs w:val="21"/>
              </w:rPr>
            </w:pPr>
          </w:p>
          <w:p w14:paraId="4C06C725" w14:textId="025F8106" w:rsidR="00E64FD5" w:rsidRPr="00E64FD5" w:rsidRDefault="00E64FD5" w:rsidP="00E64FD5">
            <w:pPr>
              <w:spacing w:line="360" w:lineRule="exact"/>
              <w:rPr>
                <w:rFonts w:ascii="宋体" w:hAnsi="宋体"/>
                <w:color w:val="000000"/>
                <w:szCs w:val="21"/>
              </w:rPr>
            </w:pPr>
          </w:p>
          <w:p w14:paraId="3B12C3C3" w14:textId="252F71C1" w:rsidR="00E64FD5" w:rsidRPr="00E64FD5" w:rsidRDefault="00E64FD5" w:rsidP="00E64FD5">
            <w:pPr>
              <w:spacing w:line="360" w:lineRule="exact"/>
              <w:rPr>
                <w:rFonts w:ascii="宋体" w:hAnsi="宋体"/>
                <w:color w:val="000000"/>
                <w:szCs w:val="21"/>
              </w:rPr>
            </w:pPr>
          </w:p>
          <w:p w14:paraId="59ECEA34" w14:textId="6CD934FF" w:rsidR="00E64FD5" w:rsidRPr="00E64FD5" w:rsidRDefault="00551AD7" w:rsidP="00E64FD5">
            <w:pPr>
              <w:spacing w:line="360" w:lineRule="exact"/>
              <w:rPr>
                <w:rFonts w:ascii="宋体" w:hAnsi="宋体"/>
                <w:color w:val="000000"/>
                <w:szCs w:val="21"/>
              </w:rPr>
            </w:pPr>
            <w:r>
              <w:rPr>
                <w:rFonts w:ascii="宋体" w:hAnsi="宋体" w:hint="eastAsia"/>
                <w:color w:val="000000"/>
                <w:szCs w:val="21"/>
              </w:rPr>
              <w:t>-</w:t>
            </w:r>
          </w:p>
          <w:p w14:paraId="70E1A8FA" w14:textId="267B503C" w:rsidR="00E64FD5" w:rsidRPr="00E64FD5" w:rsidRDefault="00E64FD5" w:rsidP="00E64FD5">
            <w:pPr>
              <w:spacing w:line="360" w:lineRule="exact"/>
              <w:rPr>
                <w:rFonts w:ascii="宋体" w:hAnsi="宋体"/>
                <w:color w:val="000000"/>
                <w:szCs w:val="21"/>
              </w:rPr>
            </w:pPr>
          </w:p>
          <w:p w14:paraId="1C1C61BA" w14:textId="5DD833F6" w:rsidR="00E64FD5" w:rsidRPr="00E64FD5" w:rsidRDefault="00E64FD5" w:rsidP="00E64FD5">
            <w:pPr>
              <w:spacing w:line="360" w:lineRule="exact"/>
              <w:rPr>
                <w:rFonts w:ascii="宋体" w:hAnsi="宋体"/>
                <w:color w:val="000000"/>
                <w:szCs w:val="21"/>
              </w:rPr>
            </w:pPr>
          </w:p>
          <w:p w14:paraId="07DDED6C" w14:textId="1035E03C" w:rsidR="00E64FD5" w:rsidRPr="00E64FD5" w:rsidRDefault="00E64FD5" w:rsidP="00E64FD5">
            <w:pPr>
              <w:spacing w:line="360" w:lineRule="exact"/>
              <w:rPr>
                <w:rFonts w:ascii="宋体" w:hAnsi="宋体"/>
                <w:color w:val="000000"/>
                <w:szCs w:val="21"/>
              </w:rPr>
            </w:pPr>
          </w:p>
          <w:p w14:paraId="67E9FB55" w14:textId="2D74F993" w:rsidR="00E64FD5" w:rsidRPr="00E64FD5" w:rsidRDefault="00E64FD5" w:rsidP="00E64FD5">
            <w:pPr>
              <w:spacing w:line="360" w:lineRule="exact"/>
              <w:rPr>
                <w:rFonts w:ascii="宋体" w:hAnsi="宋体"/>
                <w:color w:val="000000"/>
                <w:szCs w:val="21"/>
              </w:rPr>
            </w:pPr>
          </w:p>
        </w:tc>
      </w:tr>
      <w:tr w:rsidR="00E64FD5" w:rsidRPr="00D0513A" w14:paraId="5B3CD3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B513F8" w:rsidR="00E64FD5" w:rsidRPr="0049738B" w:rsidRDefault="00E64FD5" w:rsidP="00E64FD5">
            <w:pPr>
              <w:spacing w:line="360" w:lineRule="exact"/>
              <w:rPr>
                <w:rFonts w:ascii="宋体" w:hAnsi="宋体"/>
                <w:color w:val="000000"/>
                <w:szCs w:val="21"/>
              </w:rPr>
            </w:pPr>
            <w:r w:rsidRPr="0049738B">
              <w:rPr>
                <w:rFonts w:ascii="宋体" w:hAnsi="宋体"/>
                <w:color w:val="000000"/>
                <w:szCs w:val="21"/>
              </w:rPr>
              <w:t>2</w:t>
            </w:r>
            <w:r w:rsidRPr="00E64FD5">
              <w:rPr>
                <w:rFonts w:ascii="宋体" w:hAnsi="宋体"/>
                <w:color w:val="000000"/>
                <w:szCs w:val="21"/>
              </w:rPr>
              <w:t>023.3.6</w:t>
            </w:r>
            <w:r w:rsidRPr="00E64FD5">
              <w:rPr>
                <w:rFonts w:ascii="宋体" w:hAnsi="宋体" w:hint="eastAsia"/>
                <w:color w:val="000000"/>
                <w:szCs w:val="21"/>
              </w:rPr>
              <w:t>~</w:t>
            </w:r>
            <w:r w:rsidRPr="00E64FD5">
              <w:rPr>
                <w:rFonts w:ascii="宋体" w:hAnsi="宋体"/>
                <w:color w:val="000000"/>
                <w:szCs w:val="21"/>
              </w:rPr>
              <w:t>8</w:t>
            </w:r>
          </w:p>
        </w:tc>
      </w:tr>
      <w:tr w:rsidR="00E64FD5" w:rsidRPr="00D0513A" w14:paraId="44D94E2A"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982DD69" w:rsidR="00E64FD5" w:rsidRPr="0049738B" w:rsidRDefault="00551AD7" w:rsidP="00E64FD5">
            <w:pPr>
              <w:spacing w:line="360" w:lineRule="exact"/>
              <w:rPr>
                <w:rFonts w:ascii="宋体" w:hAnsi="宋体"/>
                <w:color w:val="000000"/>
                <w:szCs w:val="21"/>
              </w:rPr>
            </w:pPr>
            <w:r>
              <w:rPr>
                <w:rFonts w:ascii="宋体" w:hAnsi="宋体" w:hint="eastAsia"/>
                <w:color w:val="000000"/>
                <w:szCs w:val="21"/>
              </w:rPr>
              <w:t>乐永吉、柴义苏</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E64FD5" w:rsidRPr="0049738B" w:rsidRDefault="00E64FD5" w:rsidP="00E64FD5">
            <w:pPr>
              <w:spacing w:line="360" w:lineRule="exact"/>
              <w:jc w:val="center"/>
              <w:rPr>
                <w:rFonts w:ascii="宋体" w:hAnsi="宋体"/>
                <w:color w:val="000000"/>
                <w:szCs w:val="21"/>
              </w:rPr>
            </w:pPr>
            <w:r w:rsidRPr="0049738B">
              <w:rPr>
                <w:rFonts w:ascii="宋体" w:hAnsi="宋体"/>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6D4C522" w:rsidR="00E64FD5" w:rsidRPr="0049738B" w:rsidRDefault="00CC348F" w:rsidP="00E64FD5">
            <w:pPr>
              <w:spacing w:line="360" w:lineRule="exact"/>
              <w:rPr>
                <w:rFonts w:ascii="宋体" w:hAnsi="宋体"/>
                <w:color w:val="000000"/>
                <w:szCs w:val="21"/>
              </w:rPr>
            </w:pPr>
            <w:r>
              <w:rPr>
                <w:rFonts w:ascii="宋体" w:hAnsi="宋体" w:hint="eastAsia"/>
                <w:color w:val="000000"/>
                <w:szCs w:val="21"/>
              </w:rPr>
              <w:t>石金凤</w:t>
            </w:r>
          </w:p>
        </w:tc>
      </w:tr>
      <w:tr w:rsidR="00E64FD5" w:rsidRPr="00D0513A" w14:paraId="0763FBB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9BFF50" w:rsidR="00E64FD5" w:rsidRPr="00D0513A" w:rsidRDefault="00551AD7" w:rsidP="00E64FD5">
            <w:pPr>
              <w:spacing w:line="360" w:lineRule="exact"/>
              <w:rPr>
                <w:rFonts w:asciiTheme="minorEastAsia" w:hAnsiTheme="minorEastAsia" w:cs="Times New Roman"/>
                <w:szCs w:val="21"/>
              </w:rPr>
            </w:pPr>
            <w:r w:rsidRPr="000C4E93">
              <w:rPr>
                <w:rFonts w:ascii="Times New Roman" w:eastAsia="仿宋_GB2312" w:hAnsi="Times New Roman" w:cs="Times New Roman"/>
                <w:noProof/>
              </w:rPr>
              <w:drawing>
                <wp:anchor distT="0" distB="0" distL="114300" distR="114300" simplePos="0" relativeHeight="251661824" behindDoc="0" locked="0" layoutInCell="1" allowOverlap="1" wp14:anchorId="4A48CE7A" wp14:editId="1E50E2D8">
                  <wp:simplePos x="0" y="0"/>
                  <wp:positionH relativeFrom="column">
                    <wp:posOffset>474345</wp:posOffset>
                  </wp:positionH>
                  <wp:positionV relativeFrom="paragraph">
                    <wp:posOffset>99060</wp:posOffset>
                  </wp:positionV>
                  <wp:extent cx="2972435" cy="2117725"/>
                  <wp:effectExtent l="0" t="0" r="0" b="0"/>
                  <wp:wrapNone/>
                  <wp:docPr id="2127811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1146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2435" cy="2117725"/>
                          </a:xfrm>
                          <a:prstGeom prst="rect">
                            <a:avLst/>
                          </a:prstGeom>
                        </pic:spPr>
                      </pic:pic>
                    </a:graphicData>
                  </a:graphic>
                  <wp14:sizeRelH relativeFrom="margin">
                    <wp14:pctWidth>0</wp14:pctWidth>
                  </wp14:sizeRelH>
                  <wp14:sizeRelV relativeFrom="margin">
                    <wp14:pctHeight>0</wp14:pctHeight>
                  </wp14:sizeRelV>
                </wp:anchor>
              </w:drawing>
            </w:r>
          </w:p>
          <w:p w14:paraId="5578FFB7" w14:textId="7D0A971A" w:rsidR="00E64FD5" w:rsidRPr="00D0513A" w:rsidRDefault="00E64FD5" w:rsidP="00E64FD5">
            <w:pPr>
              <w:spacing w:line="360" w:lineRule="exact"/>
              <w:rPr>
                <w:rFonts w:asciiTheme="minorEastAsia" w:hAnsiTheme="minorEastAsia" w:cs="Times New Roman"/>
                <w:szCs w:val="21"/>
              </w:rPr>
            </w:pPr>
          </w:p>
          <w:p w14:paraId="1DF6ECC5" w14:textId="4F7AFF49" w:rsidR="00E64FD5" w:rsidRPr="00D0513A" w:rsidRDefault="00E64FD5" w:rsidP="00E64FD5">
            <w:pPr>
              <w:spacing w:line="360" w:lineRule="exact"/>
              <w:rPr>
                <w:rFonts w:asciiTheme="minorEastAsia" w:hAnsiTheme="minorEastAsia" w:cs="Times New Roman"/>
                <w:szCs w:val="21"/>
              </w:rPr>
            </w:pPr>
          </w:p>
          <w:p w14:paraId="24E5FA84" w14:textId="1877435F" w:rsidR="00E64FD5" w:rsidRPr="00D0513A" w:rsidRDefault="00E64FD5" w:rsidP="00E64FD5">
            <w:pPr>
              <w:spacing w:line="360" w:lineRule="exact"/>
              <w:rPr>
                <w:rFonts w:asciiTheme="minorEastAsia" w:hAnsiTheme="minorEastAsia" w:cs="Times New Roman"/>
                <w:szCs w:val="21"/>
              </w:rPr>
            </w:pPr>
          </w:p>
          <w:p w14:paraId="25C84F3B" w14:textId="642E272B" w:rsidR="00E64FD5" w:rsidRPr="00D0513A" w:rsidRDefault="00E64FD5" w:rsidP="00E64FD5">
            <w:pPr>
              <w:spacing w:line="360" w:lineRule="exact"/>
              <w:rPr>
                <w:rFonts w:asciiTheme="minorEastAsia" w:hAnsiTheme="minorEastAsia" w:cs="Times New Roman"/>
                <w:szCs w:val="21"/>
              </w:rPr>
            </w:pPr>
          </w:p>
          <w:p w14:paraId="10944388" w14:textId="669E9579" w:rsidR="00E64FD5" w:rsidRPr="00D0513A" w:rsidRDefault="00E64FD5" w:rsidP="00E64FD5">
            <w:pPr>
              <w:spacing w:line="360" w:lineRule="exact"/>
              <w:rPr>
                <w:rFonts w:asciiTheme="minorEastAsia" w:hAnsiTheme="minorEastAsia" w:cs="Times New Roman"/>
                <w:szCs w:val="21"/>
              </w:rPr>
            </w:pPr>
          </w:p>
          <w:p w14:paraId="22EF7B9E" w14:textId="77777777" w:rsidR="00E64FD5" w:rsidRPr="00D0513A" w:rsidRDefault="00E64FD5" w:rsidP="00E64FD5">
            <w:pPr>
              <w:spacing w:line="360" w:lineRule="exact"/>
              <w:rPr>
                <w:rFonts w:asciiTheme="minorEastAsia" w:hAnsiTheme="minorEastAsia" w:cs="Times New Roman"/>
                <w:szCs w:val="21"/>
              </w:rPr>
            </w:pPr>
          </w:p>
          <w:p w14:paraId="5866339D" w14:textId="355A62F1" w:rsidR="00E64FD5" w:rsidRPr="00D0513A" w:rsidRDefault="00E64FD5" w:rsidP="00E64FD5">
            <w:pPr>
              <w:spacing w:line="360" w:lineRule="exact"/>
              <w:rPr>
                <w:rFonts w:asciiTheme="minorEastAsia" w:hAnsiTheme="minorEastAsia" w:cs="Times New Roman"/>
                <w:szCs w:val="21"/>
              </w:rPr>
            </w:pPr>
          </w:p>
          <w:p w14:paraId="63D6F85B" w14:textId="77777777" w:rsidR="00E64FD5" w:rsidRPr="00D0513A" w:rsidRDefault="00E64FD5" w:rsidP="00E64FD5">
            <w:pPr>
              <w:spacing w:line="360" w:lineRule="exact"/>
              <w:rPr>
                <w:rFonts w:asciiTheme="minorEastAsia" w:hAnsiTheme="minorEastAsia" w:cs="Times New Roman"/>
                <w:szCs w:val="21"/>
              </w:rPr>
            </w:pPr>
          </w:p>
          <w:p w14:paraId="4902B198" w14:textId="77777777" w:rsidR="00E64FD5" w:rsidRPr="00D0513A" w:rsidRDefault="00E64FD5" w:rsidP="00E64FD5">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DCE3" w14:textId="77777777" w:rsidR="00E3177E" w:rsidRDefault="00E3177E" w:rsidP="00F86064">
      <w:r>
        <w:separator/>
      </w:r>
    </w:p>
  </w:endnote>
  <w:endnote w:type="continuationSeparator" w:id="0">
    <w:p w14:paraId="47068CE0" w14:textId="77777777" w:rsidR="00E3177E" w:rsidRDefault="00E3177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38F84" w14:textId="77777777" w:rsidR="00E3177E" w:rsidRDefault="00E3177E" w:rsidP="00F86064">
      <w:r>
        <w:separator/>
      </w:r>
    </w:p>
  </w:footnote>
  <w:footnote w:type="continuationSeparator" w:id="0">
    <w:p w14:paraId="351D9E0F" w14:textId="77777777" w:rsidR="00E3177E" w:rsidRDefault="00E3177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51AD7"/>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B094B"/>
    <w:rsid w:val="00CC348F"/>
    <w:rsid w:val="00CC437B"/>
    <w:rsid w:val="00CF28E4"/>
    <w:rsid w:val="00CF4DCB"/>
    <w:rsid w:val="00D0513A"/>
    <w:rsid w:val="00D85801"/>
    <w:rsid w:val="00DA44D0"/>
    <w:rsid w:val="00DD78EF"/>
    <w:rsid w:val="00E131B1"/>
    <w:rsid w:val="00E3177E"/>
    <w:rsid w:val="00E44ACD"/>
    <w:rsid w:val="00E64FD5"/>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柴义苏 柴</cp:lastModifiedBy>
  <cp:revision>11</cp:revision>
  <dcterms:created xsi:type="dcterms:W3CDTF">2022-06-20T09:08:00Z</dcterms:created>
  <dcterms:modified xsi:type="dcterms:W3CDTF">2023-08-24T07:29:00Z</dcterms:modified>
</cp:coreProperties>
</file>