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090FEB" w14:textId="3001731C" w:rsidR="00D0513A" w:rsidRPr="00D0513A" w:rsidRDefault="00D0513A" w:rsidP="00D0513A">
      <w:pPr>
        <w:widowControl/>
        <w:jc w:val="center"/>
        <w:rPr>
          <w:rFonts w:asciiTheme="minorEastAsia" w:hAnsiTheme="minorEastAsia" w:cs="宋体" w:hint="eastAsia"/>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1ED3898B" w:rsidR="00D0513A" w:rsidRPr="00D0513A" w:rsidRDefault="00013E19" w:rsidP="00F6434A">
            <w:pPr>
              <w:spacing w:line="360" w:lineRule="exact"/>
              <w:rPr>
                <w:rFonts w:asciiTheme="minorEastAsia" w:hAnsiTheme="minorEastAsia" w:cs="Times New Roman" w:hint="eastAsia"/>
                <w:szCs w:val="21"/>
              </w:rPr>
            </w:pPr>
            <w:r>
              <w:rPr>
                <w:rFonts w:asciiTheme="minorEastAsia" w:hAnsiTheme="minorEastAsia" w:cs="Times New Roman" w:hint="eastAsia"/>
                <w:color w:val="000000" w:themeColor="text1"/>
                <w:szCs w:val="21"/>
              </w:rPr>
              <w:t>浙江中欣氟材股份有限公司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631CBA" w:rsidRDefault="00D0513A" w:rsidP="00F6434A">
            <w:pPr>
              <w:spacing w:line="360" w:lineRule="exact"/>
              <w:jc w:val="center"/>
              <w:rPr>
                <w:rFonts w:asciiTheme="minorEastAsia" w:hAnsiTheme="minorEastAsia" w:cs="Times New Roman" w:hint="eastAsia"/>
                <w:color w:val="000000" w:themeColor="text1"/>
                <w:szCs w:val="21"/>
              </w:rPr>
            </w:pPr>
            <w:r w:rsidRPr="00631CBA">
              <w:rPr>
                <w:rFonts w:asciiTheme="minorEastAsia" w:hAnsiTheme="minorEastAsia" w:cs="Times New Roman" w:hint="eastAsia"/>
                <w:color w:val="000000" w:themeColor="text1"/>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1A6195DB" w:rsidR="00D0513A" w:rsidRPr="00631CBA" w:rsidRDefault="00013E19" w:rsidP="00F6434A">
            <w:pPr>
              <w:spacing w:line="360" w:lineRule="exact"/>
              <w:rPr>
                <w:rFonts w:asciiTheme="minorEastAsia" w:hAnsiTheme="minorEastAsia" w:cs="Times New Roman" w:hint="eastAsia"/>
                <w:color w:val="000000" w:themeColor="text1"/>
                <w:szCs w:val="21"/>
              </w:rPr>
            </w:pPr>
            <w:r>
              <w:rPr>
                <w:rFonts w:asciiTheme="minorEastAsia" w:hAnsiTheme="minorEastAsia" w:cs="Times New Roman" w:hint="eastAsia"/>
                <w:color w:val="000000" w:themeColor="text1"/>
                <w:szCs w:val="21"/>
              </w:rPr>
              <w:t>杭州湾上虞经济技术开发区经十三路5号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42931A52" w:rsidR="00D0513A" w:rsidRPr="00D0513A" w:rsidRDefault="00013E19" w:rsidP="00F6434A">
            <w:pPr>
              <w:spacing w:line="360" w:lineRule="exact"/>
              <w:rPr>
                <w:rFonts w:asciiTheme="minorEastAsia" w:hAnsiTheme="minorEastAsia" w:cs="Times New Roman" w:hint="eastAsia"/>
                <w:szCs w:val="21"/>
              </w:rPr>
            </w:pPr>
            <w:r>
              <w:rPr>
                <w:rFonts w:asciiTheme="minorEastAsia" w:hAnsiTheme="minorEastAsia" w:cs="Times New Roman" w:hint="eastAsia"/>
                <w:szCs w:val="21"/>
              </w:rPr>
              <w:t>陈新华</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hint="eastAsia"/>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1F5B683F" w:rsidR="00D0513A" w:rsidRPr="00D0513A" w:rsidRDefault="00B05D7D" w:rsidP="00F6434A">
            <w:pPr>
              <w:spacing w:line="360" w:lineRule="exact"/>
              <w:rPr>
                <w:rFonts w:asciiTheme="minorEastAsia" w:hAnsiTheme="minorEastAsia" w:cs="Times New Roman" w:hint="eastAsia"/>
                <w:color w:val="000000"/>
                <w:szCs w:val="21"/>
              </w:rPr>
            </w:pPr>
            <w:r w:rsidRPr="00B05D7D">
              <w:rPr>
                <w:rFonts w:asciiTheme="minorEastAsia" w:hAnsiTheme="minorEastAsia" w:cs="Times New Roman" w:hint="eastAsia"/>
                <w:color w:val="000000" w:themeColor="text1"/>
                <w:szCs w:val="21"/>
              </w:rPr>
              <w:t>中</w:t>
            </w:r>
            <w:proofErr w:type="gramStart"/>
            <w:r w:rsidRPr="00B05D7D">
              <w:rPr>
                <w:rFonts w:asciiTheme="minorEastAsia" w:hAnsiTheme="minorEastAsia" w:cs="Times New Roman" w:hint="eastAsia"/>
                <w:color w:val="000000" w:themeColor="text1"/>
                <w:szCs w:val="21"/>
              </w:rPr>
              <w:t>欣氟材</w:t>
            </w:r>
            <w:proofErr w:type="gramEnd"/>
            <w:r w:rsidRPr="00B05D7D">
              <w:rPr>
                <w:rFonts w:asciiTheme="minorEastAsia" w:hAnsiTheme="minorEastAsia" w:cs="Times New Roman" w:hint="eastAsia"/>
                <w:color w:val="000000" w:themeColor="text1"/>
                <w:szCs w:val="21"/>
              </w:rPr>
              <w:t>年产1000吨</w:t>
            </w:r>
            <w:r w:rsidRPr="00B05D7D">
              <w:rPr>
                <w:rFonts w:asciiTheme="minorEastAsia" w:hAnsiTheme="minorEastAsia" w:cs="Times New Roman" w:hint="eastAsia"/>
                <w:color w:val="000000" w:themeColor="text1"/>
                <w:szCs w:val="21"/>
              </w:rPr>
              <w:t>2,4,5-三氟苯乙酸、150吨DEX及100吨2,3,5,6-四氟-4-甲基</w:t>
            </w:r>
            <w:proofErr w:type="gramStart"/>
            <w:r w:rsidRPr="00B05D7D">
              <w:rPr>
                <w:rFonts w:asciiTheme="minorEastAsia" w:hAnsiTheme="minorEastAsia" w:cs="Times New Roman" w:hint="eastAsia"/>
                <w:color w:val="000000" w:themeColor="text1"/>
                <w:szCs w:val="21"/>
              </w:rPr>
              <w:t>苄</w:t>
            </w:r>
            <w:proofErr w:type="gramEnd"/>
            <w:r w:rsidRPr="00B05D7D">
              <w:rPr>
                <w:rFonts w:asciiTheme="minorEastAsia" w:hAnsiTheme="minorEastAsia" w:cs="Times New Roman" w:hint="eastAsia"/>
                <w:color w:val="000000" w:themeColor="text1"/>
                <w:szCs w:val="21"/>
              </w:rPr>
              <w:t>醇建设项目</w:t>
            </w:r>
            <w:r w:rsidR="00013E19">
              <w:rPr>
                <w:rFonts w:asciiTheme="minorEastAsia" w:hAnsiTheme="minorEastAsia" w:cs="Times New Roman" w:hint="eastAsia"/>
                <w:color w:val="000000" w:themeColor="text1"/>
                <w:szCs w:val="21"/>
              </w:rPr>
              <w:t>职业病危害</w:t>
            </w:r>
            <w:proofErr w:type="gramStart"/>
            <w:r w:rsidR="00013E19">
              <w:rPr>
                <w:rFonts w:asciiTheme="minorEastAsia" w:hAnsiTheme="minorEastAsia" w:cs="Times New Roman" w:hint="eastAsia"/>
                <w:color w:val="000000" w:themeColor="text1"/>
                <w:szCs w:val="21"/>
              </w:rPr>
              <w:t>预评价</w:t>
            </w:r>
            <w:proofErr w:type="gramEnd"/>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hint="eastAsia"/>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7ECAE655" w:rsidR="00D0513A" w:rsidRPr="00D0513A" w:rsidRDefault="00631CBA" w:rsidP="00F6434A">
            <w:pPr>
              <w:spacing w:line="360" w:lineRule="exact"/>
              <w:rPr>
                <w:rFonts w:asciiTheme="minorEastAsia" w:hAnsiTheme="minorEastAsia" w:cs="Times New Roman" w:hint="eastAsia"/>
                <w:color w:val="000000" w:themeColor="text1"/>
                <w:szCs w:val="21"/>
              </w:rPr>
            </w:pPr>
            <w:r>
              <w:rPr>
                <w:rFonts w:asciiTheme="minorEastAsia" w:hAnsiTheme="minorEastAsia" w:cs="Times New Roman" w:hint="eastAsia"/>
                <w:color w:val="000000" w:themeColor="text1"/>
                <w:szCs w:val="21"/>
              </w:rPr>
              <w:t>李丹霞、井瑜、纪燕平</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48F3593E" w:rsidR="00D0513A" w:rsidRPr="00D0513A" w:rsidRDefault="00D0513A" w:rsidP="00F6434A">
            <w:pPr>
              <w:spacing w:line="360" w:lineRule="exact"/>
              <w:rPr>
                <w:rFonts w:asciiTheme="minorEastAsia" w:hAnsiTheme="minorEastAsia" w:cs="Times New Roman" w:hint="eastAsia"/>
                <w:szCs w:val="21"/>
              </w:rPr>
            </w:pP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3AB37DDC" w:rsidR="00D0513A" w:rsidRPr="00D0513A" w:rsidRDefault="00D0513A" w:rsidP="00F6434A">
            <w:pPr>
              <w:spacing w:line="360" w:lineRule="exact"/>
              <w:rPr>
                <w:rFonts w:asciiTheme="minorEastAsia" w:hAnsiTheme="minorEastAsia" w:cs="Times New Roman" w:hint="eastAsia"/>
                <w:szCs w:val="21"/>
              </w:rPr>
            </w:pP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12F02EB3" w:rsidR="00D0513A" w:rsidRPr="00D0513A" w:rsidRDefault="00D0513A" w:rsidP="00F6434A">
            <w:pPr>
              <w:spacing w:line="360" w:lineRule="exact"/>
              <w:rPr>
                <w:rFonts w:asciiTheme="minorEastAsia" w:hAnsiTheme="minorEastAsia" w:cs="Times New Roman" w:hint="eastAsia"/>
                <w:szCs w:val="21"/>
              </w:rPr>
            </w:pP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hint="eastAsia"/>
                <w:szCs w:val="21"/>
              </w:rPr>
            </w:pPr>
          </w:p>
          <w:p w14:paraId="42D97949" w14:textId="77777777" w:rsidR="00D0513A" w:rsidRPr="00D0513A" w:rsidRDefault="00D0513A" w:rsidP="00F6434A">
            <w:pPr>
              <w:spacing w:line="360" w:lineRule="exact"/>
              <w:rPr>
                <w:rFonts w:asciiTheme="minorEastAsia" w:hAnsiTheme="minorEastAsia" w:cs="Times New Roman" w:hint="eastAsia"/>
                <w:szCs w:val="21"/>
              </w:rPr>
            </w:pPr>
          </w:p>
          <w:p w14:paraId="2C0EBA1D" w14:textId="77777777" w:rsidR="00D0513A" w:rsidRPr="00D0513A" w:rsidRDefault="00D0513A" w:rsidP="00F6434A">
            <w:pPr>
              <w:spacing w:line="360" w:lineRule="exact"/>
              <w:rPr>
                <w:rFonts w:asciiTheme="minorEastAsia" w:hAnsiTheme="minorEastAsia" w:cs="Times New Roman" w:hint="eastAsia"/>
                <w:szCs w:val="21"/>
              </w:rPr>
            </w:pPr>
          </w:p>
          <w:p w14:paraId="4C06C725" w14:textId="77777777" w:rsidR="00D0513A" w:rsidRPr="00D0513A" w:rsidRDefault="00D0513A" w:rsidP="00F6434A">
            <w:pPr>
              <w:spacing w:line="360" w:lineRule="exact"/>
              <w:rPr>
                <w:rFonts w:asciiTheme="minorEastAsia" w:hAnsiTheme="minorEastAsia" w:cs="Times New Roman" w:hint="eastAsia"/>
                <w:szCs w:val="21"/>
              </w:rPr>
            </w:pPr>
          </w:p>
          <w:p w14:paraId="3B12C3C3" w14:textId="77777777" w:rsidR="00D0513A" w:rsidRPr="00D0513A" w:rsidRDefault="00D0513A" w:rsidP="00F6434A">
            <w:pPr>
              <w:spacing w:line="360" w:lineRule="exact"/>
              <w:rPr>
                <w:rFonts w:asciiTheme="minorEastAsia" w:hAnsiTheme="minorEastAsia" w:cs="Times New Roman" w:hint="eastAsia"/>
                <w:szCs w:val="21"/>
              </w:rPr>
            </w:pPr>
          </w:p>
          <w:p w14:paraId="59ECEA34" w14:textId="77777777" w:rsidR="00D0513A" w:rsidRPr="00D0513A" w:rsidRDefault="00D0513A" w:rsidP="00F6434A">
            <w:pPr>
              <w:spacing w:line="360" w:lineRule="exact"/>
              <w:rPr>
                <w:rFonts w:asciiTheme="minorEastAsia" w:hAnsiTheme="minorEastAsia" w:cs="Times New Roman" w:hint="eastAsia"/>
                <w:szCs w:val="21"/>
              </w:rPr>
            </w:pPr>
          </w:p>
          <w:p w14:paraId="70E1A8FA" w14:textId="77777777" w:rsidR="00D0513A" w:rsidRPr="00D0513A" w:rsidRDefault="00D0513A" w:rsidP="00F6434A">
            <w:pPr>
              <w:spacing w:line="360" w:lineRule="exact"/>
              <w:rPr>
                <w:rFonts w:asciiTheme="minorEastAsia" w:hAnsiTheme="minorEastAsia" w:cs="Times New Roman" w:hint="eastAsia"/>
                <w:szCs w:val="21"/>
              </w:rPr>
            </w:pPr>
          </w:p>
          <w:p w14:paraId="1C1C61BA" w14:textId="77777777" w:rsidR="00D0513A" w:rsidRPr="00D0513A" w:rsidRDefault="00D0513A" w:rsidP="00F6434A">
            <w:pPr>
              <w:spacing w:line="360" w:lineRule="exact"/>
              <w:rPr>
                <w:rFonts w:asciiTheme="minorEastAsia" w:hAnsiTheme="minorEastAsia" w:cs="Times New Roman" w:hint="eastAsia"/>
                <w:szCs w:val="21"/>
              </w:rPr>
            </w:pPr>
          </w:p>
          <w:p w14:paraId="07DDED6C" w14:textId="77777777" w:rsidR="00D0513A" w:rsidRPr="00D0513A" w:rsidRDefault="00D0513A" w:rsidP="00F6434A">
            <w:pPr>
              <w:spacing w:line="360" w:lineRule="exact"/>
              <w:rPr>
                <w:rFonts w:asciiTheme="minorEastAsia" w:hAnsiTheme="minorEastAsia" w:cs="Times New Roman" w:hint="eastAsia"/>
                <w:szCs w:val="21"/>
              </w:rPr>
            </w:pPr>
          </w:p>
          <w:p w14:paraId="67E9FB55" w14:textId="77777777" w:rsidR="00D0513A" w:rsidRPr="00D0513A" w:rsidRDefault="00D0513A" w:rsidP="00F6434A">
            <w:pPr>
              <w:spacing w:line="360" w:lineRule="exact"/>
              <w:rPr>
                <w:rFonts w:asciiTheme="minorEastAsia" w:hAnsiTheme="minorEastAsia" w:cs="Times New Roman" w:hint="eastAsia"/>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233C5156" w:rsidR="00D0513A" w:rsidRPr="00D0513A" w:rsidRDefault="00D0513A" w:rsidP="00F6434A">
            <w:pPr>
              <w:spacing w:line="360" w:lineRule="exact"/>
              <w:rPr>
                <w:rFonts w:asciiTheme="minorEastAsia" w:hAnsiTheme="minorEastAsia" w:cs="Times New Roman" w:hint="eastAsia"/>
                <w:szCs w:val="21"/>
              </w:rPr>
            </w:pP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5C090E95" w:rsidR="00D0513A" w:rsidRPr="00D0513A" w:rsidRDefault="00D0513A" w:rsidP="00F6434A">
            <w:pPr>
              <w:spacing w:line="360" w:lineRule="exact"/>
              <w:rPr>
                <w:rFonts w:asciiTheme="minorEastAsia" w:hAnsiTheme="minorEastAsia" w:cs="Times New Roman" w:hint="eastAsia"/>
                <w:szCs w:val="21"/>
              </w:rPr>
            </w:pP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628148C3" w:rsidR="00D0513A" w:rsidRPr="00D0513A" w:rsidRDefault="00D0513A" w:rsidP="00F6434A">
            <w:pPr>
              <w:spacing w:line="360" w:lineRule="exact"/>
              <w:rPr>
                <w:rFonts w:asciiTheme="minorEastAsia" w:hAnsiTheme="minorEastAsia" w:cs="Times New Roman" w:hint="eastAsia"/>
                <w:szCs w:val="21"/>
              </w:rPr>
            </w:pP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77777777" w:rsidR="00D0513A" w:rsidRPr="00D0513A" w:rsidRDefault="00D0513A" w:rsidP="00F6434A">
            <w:pPr>
              <w:spacing w:line="360" w:lineRule="exact"/>
              <w:rPr>
                <w:rFonts w:asciiTheme="minorEastAsia" w:hAnsiTheme="minorEastAsia" w:cs="Times New Roman" w:hint="eastAsia"/>
                <w:szCs w:val="21"/>
              </w:rPr>
            </w:pPr>
          </w:p>
          <w:p w14:paraId="5578FFB7" w14:textId="77777777" w:rsidR="00D0513A" w:rsidRPr="00D0513A" w:rsidRDefault="00D0513A" w:rsidP="00F6434A">
            <w:pPr>
              <w:spacing w:line="360" w:lineRule="exact"/>
              <w:rPr>
                <w:rFonts w:asciiTheme="minorEastAsia" w:hAnsiTheme="minorEastAsia" w:cs="Times New Roman" w:hint="eastAsia"/>
                <w:szCs w:val="21"/>
              </w:rPr>
            </w:pPr>
          </w:p>
          <w:p w14:paraId="1DF6ECC5" w14:textId="77777777" w:rsidR="00D0513A" w:rsidRPr="00D0513A" w:rsidRDefault="00D0513A" w:rsidP="00F6434A">
            <w:pPr>
              <w:spacing w:line="360" w:lineRule="exact"/>
              <w:rPr>
                <w:rFonts w:asciiTheme="minorEastAsia" w:hAnsiTheme="minorEastAsia" w:cs="Times New Roman" w:hint="eastAsia"/>
                <w:szCs w:val="21"/>
              </w:rPr>
            </w:pPr>
          </w:p>
          <w:p w14:paraId="24E5FA84" w14:textId="77777777" w:rsidR="00D0513A" w:rsidRPr="00D0513A" w:rsidRDefault="00D0513A" w:rsidP="00F6434A">
            <w:pPr>
              <w:spacing w:line="360" w:lineRule="exact"/>
              <w:rPr>
                <w:rFonts w:asciiTheme="minorEastAsia" w:hAnsiTheme="minorEastAsia" w:cs="Times New Roman" w:hint="eastAsia"/>
                <w:szCs w:val="21"/>
              </w:rPr>
            </w:pPr>
          </w:p>
          <w:p w14:paraId="25C84F3B" w14:textId="77777777" w:rsidR="00D0513A" w:rsidRPr="00D0513A" w:rsidRDefault="00D0513A" w:rsidP="00F6434A">
            <w:pPr>
              <w:spacing w:line="360" w:lineRule="exact"/>
              <w:rPr>
                <w:rFonts w:asciiTheme="minorEastAsia" w:hAnsiTheme="minorEastAsia" w:cs="Times New Roman" w:hint="eastAsia"/>
                <w:szCs w:val="21"/>
              </w:rPr>
            </w:pPr>
          </w:p>
          <w:p w14:paraId="10944388" w14:textId="77777777" w:rsidR="00D0513A" w:rsidRPr="00D0513A" w:rsidRDefault="00D0513A" w:rsidP="00F6434A">
            <w:pPr>
              <w:spacing w:line="360" w:lineRule="exact"/>
              <w:rPr>
                <w:rFonts w:asciiTheme="minorEastAsia" w:hAnsiTheme="minorEastAsia" w:cs="Times New Roman" w:hint="eastAsia"/>
                <w:szCs w:val="21"/>
              </w:rPr>
            </w:pPr>
          </w:p>
          <w:p w14:paraId="22EF7B9E" w14:textId="77777777" w:rsidR="00D0513A" w:rsidRPr="00D0513A" w:rsidRDefault="00D0513A" w:rsidP="00F6434A">
            <w:pPr>
              <w:spacing w:line="360" w:lineRule="exact"/>
              <w:rPr>
                <w:rFonts w:asciiTheme="minorEastAsia" w:hAnsiTheme="minorEastAsia" w:cs="Times New Roman" w:hint="eastAsia"/>
                <w:szCs w:val="21"/>
              </w:rPr>
            </w:pPr>
          </w:p>
          <w:p w14:paraId="5866339D" w14:textId="77777777" w:rsidR="00D0513A" w:rsidRPr="00D0513A" w:rsidRDefault="00D0513A" w:rsidP="00F6434A">
            <w:pPr>
              <w:spacing w:line="360" w:lineRule="exact"/>
              <w:rPr>
                <w:rFonts w:asciiTheme="minorEastAsia" w:hAnsiTheme="minorEastAsia" w:cs="Times New Roman" w:hint="eastAsia"/>
                <w:szCs w:val="21"/>
              </w:rPr>
            </w:pPr>
          </w:p>
          <w:p w14:paraId="63D6F85B" w14:textId="77777777" w:rsidR="00D0513A" w:rsidRPr="00D0513A" w:rsidRDefault="00D0513A" w:rsidP="00F6434A">
            <w:pPr>
              <w:spacing w:line="360" w:lineRule="exact"/>
              <w:rPr>
                <w:rFonts w:asciiTheme="minorEastAsia" w:hAnsiTheme="minorEastAsia" w:cs="Times New Roman" w:hint="eastAsia"/>
                <w:szCs w:val="21"/>
              </w:rPr>
            </w:pPr>
          </w:p>
          <w:p w14:paraId="4902B198" w14:textId="77777777" w:rsidR="00D0513A" w:rsidRPr="00D0513A" w:rsidRDefault="00D0513A" w:rsidP="00F6434A">
            <w:pPr>
              <w:spacing w:line="360" w:lineRule="exact"/>
              <w:rPr>
                <w:rFonts w:asciiTheme="minorEastAsia" w:hAnsiTheme="minorEastAsia" w:cs="Times New Roman" w:hint="eastAsia"/>
                <w:szCs w:val="21"/>
              </w:rPr>
            </w:pPr>
          </w:p>
        </w:tc>
      </w:tr>
    </w:tbl>
    <w:p w14:paraId="7E661602" w14:textId="77777777" w:rsidR="00D0513A" w:rsidRPr="00D0513A" w:rsidRDefault="00D0513A" w:rsidP="00D0513A">
      <w:pPr>
        <w:widowControl/>
        <w:jc w:val="left"/>
        <w:rPr>
          <w:rFonts w:asciiTheme="minorEastAsia" w:hAnsiTheme="minorEastAsia" w:hint="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CD48D8" w14:textId="77777777" w:rsidR="00B441AF" w:rsidRDefault="00B441AF" w:rsidP="00F86064">
      <w:r>
        <w:separator/>
      </w:r>
    </w:p>
  </w:endnote>
  <w:endnote w:type="continuationSeparator" w:id="0">
    <w:p w14:paraId="221ACBAE" w14:textId="77777777" w:rsidR="00B441AF" w:rsidRDefault="00B441AF"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900421" w14:textId="77777777" w:rsidR="00B441AF" w:rsidRDefault="00B441AF" w:rsidP="00F86064">
      <w:r>
        <w:separator/>
      </w:r>
    </w:p>
  </w:footnote>
  <w:footnote w:type="continuationSeparator" w:id="0">
    <w:p w14:paraId="3B2643B8" w14:textId="77777777" w:rsidR="00B441AF" w:rsidRDefault="00B441AF"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529101576">
    <w:abstractNumId w:val="5"/>
  </w:num>
  <w:num w:numId="2" w16cid:durableId="2126187846">
    <w:abstractNumId w:val="0"/>
  </w:num>
  <w:num w:numId="3" w16cid:durableId="2086610239">
    <w:abstractNumId w:val="8"/>
  </w:num>
  <w:num w:numId="4" w16cid:durableId="1954707468">
    <w:abstractNumId w:val="9"/>
  </w:num>
  <w:num w:numId="5" w16cid:durableId="1395156654">
    <w:abstractNumId w:val="1"/>
  </w:num>
  <w:num w:numId="6" w16cid:durableId="875318516">
    <w:abstractNumId w:val="11"/>
  </w:num>
  <w:num w:numId="7" w16cid:durableId="1287354302">
    <w:abstractNumId w:val="3"/>
  </w:num>
  <w:num w:numId="8" w16cid:durableId="1490563179">
    <w:abstractNumId w:val="14"/>
  </w:num>
  <w:num w:numId="9" w16cid:durableId="772164426">
    <w:abstractNumId w:val="2"/>
  </w:num>
  <w:num w:numId="10" w16cid:durableId="2075882819">
    <w:abstractNumId w:val="7"/>
  </w:num>
  <w:num w:numId="11" w16cid:durableId="1173489658">
    <w:abstractNumId w:val="13"/>
  </w:num>
  <w:num w:numId="12" w16cid:durableId="397097882">
    <w:abstractNumId w:val="12"/>
  </w:num>
  <w:num w:numId="13" w16cid:durableId="1051002232">
    <w:abstractNumId w:val="4"/>
  </w:num>
  <w:num w:numId="14" w16cid:durableId="2079937745">
    <w:abstractNumId w:val="10"/>
  </w:num>
  <w:num w:numId="15" w16cid:durableId="19921003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13E19"/>
    <w:rsid w:val="000175E6"/>
    <w:rsid w:val="0007449E"/>
    <w:rsid w:val="000B3E89"/>
    <w:rsid w:val="000C0B85"/>
    <w:rsid w:val="001C4E31"/>
    <w:rsid w:val="001C7632"/>
    <w:rsid w:val="0025014D"/>
    <w:rsid w:val="00257880"/>
    <w:rsid w:val="00284F9E"/>
    <w:rsid w:val="002B4027"/>
    <w:rsid w:val="002B79F4"/>
    <w:rsid w:val="00316860"/>
    <w:rsid w:val="00352CD4"/>
    <w:rsid w:val="003715AA"/>
    <w:rsid w:val="003D3E4E"/>
    <w:rsid w:val="003D5BBC"/>
    <w:rsid w:val="003F7C0A"/>
    <w:rsid w:val="00425282"/>
    <w:rsid w:val="00464609"/>
    <w:rsid w:val="0049607B"/>
    <w:rsid w:val="004E7691"/>
    <w:rsid w:val="00546B0A"/>
    <w:rsid w:val="00571DDF"/>
    <w:rsid w:val="005A7F75"/>
    <w:rsid w:val="005C692F"/>
    <w:rsid w:val="005D04B3"/>
    <w:rsid w:val="005E7E10"/>
    <w:rsid w:val="0060112C"/>
    <w:rsid w:val="00631CBA"/>
    <w:rsid w:val="0067127F"/>
    <w:rsid w:val="00682F49"/>
    <w:rsid w:val="006D6198"/>
    <w:rsid w:val="00730E06"/>
    <w:rsid w:val="00735CAF"/>
    <w:rsid w:val="00823840"/>
    <w:rsid w:val="00921599"/>
    <w:rsid w:val="00922F7F"/>
    <w:rsid w:val="009276FA"/>
    <w:rsid w:val="00937E4E"/>
    <w:rsid w:val="00957498"/>
    <w:rsid w:val="00A125CE"/>
    <w:rsid w:val="00A22583"/>
    <w:rsid w:val="00A65705"/>
    <w:rsid w:val="00AC3A7F"/>
    <w:rsid w:val="00AC3F1D"/>
    <w:rsid w:val="00AE5AE2"/>
    <w:rsid w:val="00B05D7D"/>
    <w:rsid w:val="00B17E07"/>
    <w:rsid w:val="00B23E9B"/>
    <w:rsid w:val="00B42FEA"/>
    <w:rsid w:val="00B441AF"/>
    <w:rsid w:val="00BC7449"/>
    <w:rsid w:val="00C05CFA"/>
    <w:rsid w:val="00C20D0F"/>
    <w:rsid w:val="00C23799"/>
    <w:rsid w:val="00CB094B"/>
    <w:rsid w:val="00CC437B"/>
    <w:rsid w:val="00CF28E4"/>
    <w:rsid w:val="00CF4DCB"/>
    <w:rsid w:val="00D0513A"/>
    <w:rsid w:val="00D85801"/>
    <w:rsid w:val="00DA44D0"/>
    <w:rsid w:val="00DD78EF"/>
    <w:rsid w:val="00E131B1"/>
    <w:rsid w:val="00EA7B66"/>
    <w:rsid w:val="00EC62F7"/>
    <w:rsid w:val="00EC658B"/>
    <w:rsid w:val="00EE3D64"/>
    <w:rsid w:val="00F27EB9"/>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99A25172-3DDF-4A64-8F10-4C4C60951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62192-2AB4-4B62-9586-E85CFF43B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41</Words>
  <Characters>234</Characters>
  <Application>Microsoft Office Word</Application>
  <DocSecurity>0</DocSecurity>
  <Lines>1</Lines>
  <Paragraphs>1</Paragraphs>
  <ScaleCrop>false</ScaleCrop>
  <Company>CHINA</Company>
  <LinksUpToDate>false</LinksUpToDate>
  <CharactersWithSpaces>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ZYJC</cp:lastModifiedBy>
  <cp:revision>7</cp:revision>
  <dcterms:created xsi:type="dcterms:W3CDTF">2022-06-20T09:08:00Z</dcterms:created>
  <dcterms:modified xsi:type="dcterms:W3CDTF">2025-01-07T01:19:00Z</dcterms:modified>
</cp:coreProperties>
</file>