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0"/>
        <w:gridCol w:w="2218"/>
        <w:gridCol w:w="1132"/>
        <w:gridCol w:w="53"/>
        <w:gridCol w:w="2173"/>
      </w:tblGrid>
      <w:tr w:rsidR="00AA52D1" w:rsidRPr="00F504B7" w14:paraId="333D41A8" w14:textId="77777777" w:rsidTr="003F72DD">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6A11F28" w14:textId="77777777" w:rsidR="00AA52D1" w:rsidRPr="00F504B7" w:rsidRDefault="00AA52D1" w:rsidP="003F72DD">
            <w:pPr>
              <w:rPr>
                <w:rFonts w:ascii="Times New Roman" w:hAnsi="Times New Roman" w:cs="Times New Roman"/>
                <w:szCs w:val="28"/>
              </w:rPr>
            </w:pPr>
            <w:r w:rsidRPr="00F504B7">
              <w:rPr>
                <w:rFonts w:ascii="Times New Roman" w:hAnsi="Times New Roman" w:cs="Times New Roman"/>
                <w:szCs w:val="28"/>
              </w:rPr>
              <w:t>建设单位（用人单位）名称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E35063D" w14:textId="77777777" w:rsidR="00AA52D1" w:rsidRPr="00F504B7" w:rsidRDefault="00AA52D1" w:rsidP="003F72DD">
            <w:pPr>
              <w:rPr>
                <w:rFonts w:ascii="Times New Roman" w:hAnsi="Times New Roman" w:cs="Times New Roman"/>
                <w:szCs w:val="28"/>
              </w:rPr>
            </w:pPr>
            <w:r w:rsidRPr="003C6028">
              <w:rPr>
                <w:rFonts w:ascii="Times New Roman" w:hAnsi="Times New Roman" w:cs="Times New Roman"/>
                <w:szCs w:val="28"/>
              </w:rPr>
              <w:t>宁波裕民机械工业有限公司</w:t>
            </w:r>
          </w:p>
        </w:tc>
      </w:tr>
      <w:tr w:rsidR="00AA52D1" w:rsidRPr="00F504B7" w14:paraId="5CBF38F7" w14:textId="77777777" w:rsidTr="003F72DD">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00C884C" w14:textId="77777777" w:rsidR="00AA52D1" w:rsidRPr="00F504B7" w:rsidRDefault="00AA52D1" w:rsidP="003F72DD">
            <w:pPr>
              <w:rPr>
                <w:rFonts w:ascii="Times New Roman" w:hAnsi="Times New Roman" w:cs="Times New Roman"/>
                <w:szCs w:val="28"/>
              </w:rPr>
            </w:pPr>
            <w:r w:rsidRPr="00F504B7">
              <w:rPr>
                <w:rFonts w:ascii="Times New Roman" w:hAnsi="Times New Roman" w:cs="Times New Roman"/>
                <w:szCs w:val="28"/>
              </w:rPr>
              <w:t>地理位置</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BD5A347" w14:textId="77777777" w:rsidR="00AA52D1" w:rsidRPr="00F504B7" w:rsidRDefault="00AA52D1" w:rsidP="003F72DD">
            <w:pPr>
              <w:rPr>
                <w:rFonts w:ascii="Times New Roman" w:hAnsi="Times New Roman" w:cs="Times New Roman"/>
                <w:szCs w:val="28"/>
              </w:rPr>
            </w:pPr>
            <w:r w:rsidRPr="003C6028">
              <w:rPr>
                <w:rFonts w:ascii="Times New Roman" w:hAnsi="Times New Roman" w:cs="Times New Roman"/>
                <w:szCs w:val="28"/>
              </w:rPr>
              <w:t>宁波市北仑区小港开发区义成路</w:t>
            </w:r>
            <w:r w:rsidRPr="003C6028">
              <w:rPr>
                <w:rFonts w:ascii="Times New Roman" w:hAnsi="Times New Roman" w:cs="Times New Roman"/>
                <w:szCs w:val="28"/>
              </w:rPr>
              <w:t xml:space="preserve">78 </w:t>
            </w:r>
            <w:r w:rsidRPr="003C6028">
              <w:rPr>
                <w:rFonts w:ascii="Times New Roman" w:hAnsi="Times New Roman" w:cs="Times New Roman"/>
                <w:szCs w:val="28"/>
              </w:rPr>
              <w:t>号</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DE5A234" w14:textId="77777777" w:rsidR="00AA52D1" w:rsidRPr="00F504B7" w:rsidRDefault="00AA52D1" w:rsidP="003F72DD">
            <w:pPr>
              <w:rPr>
                <w:rFonts w:ascii="Times New Roman" w:hAnsi="Times New Roman" w:cs="Times New Roman"/>
                <w:szCs w:val="28"/>
              </w:rPr>
            </w:pPr>
            <w:r w:rsidRPr="00F504B7">
              <w:rPr>
                <w:rFonts w:ascii="Times New Roman" w:hAnsi="Times New Roman" w:cs="Times New Roman"/>
                <w:szCs w:val="28"/>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D8C5C57" w14:textId="77777777" w:rsidR="00AA52D1" w:rsidRPr="00F504B7" w:rsidRDefault="00AA52D1" w:rsidP="003F72DD">
            <w:pPr>
              <w:rPr>
                <w:rFonts w:ascii="Times New Roman" w:hAnsi="Times New Roman" w:cs="Times New Roman"/>
                <w:szCs w:val="28"/>
              </w:rPr>
            </w:pPr>
            <w:proofErr w:type="gramStart"/>
            <w:r>
              <w:rPr>
                <w:rFonts w:ascii="Times New Roman" w:hAnsi="Times New Roman" w:cs="Times New Roman" w:hint="eastAsia"/>
                <w:szCs w:val="28"/>
              </w:rPr>
              <w:t>陈应俊</w:t>
            </w:r>
            <w:proofErr w:type="gramEnd"/>
          </w:p>
        </w:tc>
      </w:tr>
      <w:tr w:rsidR="00AA52D1" w:rsidRPr="00F504B7" w14:paraId="1182DC00" w14:textId="77777777" w:rsidTr="003F72DD">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EF940E3" w14:textId="77777777" w:rsidR="00AA52D1" w:rsidRPr="00F504B7" w:rsidRDefault="00AA52D1" w:rsidP="003F72DD">
            <w:pPr>
              <w:rPr>
                <w:rFonts w:ascii="Times New Roman" w:hAnsi="Times New Roman" w:cs="Times New Roman"/>
                <w:szCs w:val="28"/>
              </w:rPr>
            </w:pPr>
            <w:r w:rsidRPr="00F504B7">
              <w:rPr>
                <w:rFonts w:ascii="Times New Roman" w:hAnsi="Times New Roman" w:cs="Times New Roman"/>
                <w:szCs w:val="28"/>
              </w:rPr>
              <w:t>项目名称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B3B002F" w14:textId="77777777" w:rsidR="00AA52D1" w:rsidRPr="00F504B7" w:rsidRDefault="00AA52D1" w:rsidP="003F72DD">
            <w:pPr>
              <w:rPr>
                <w:rFonts w:ascii="Times New Roman" w:hAnsi="Times New Roman" w:cs="Times New Roman"/>
                <w:szCs w:val="28"/>
              </w:rPr>
            </w:pPr>
            <w:r w:rsidRPr="003C6028">
              <w:rPr>
                <w:rFonts w:ascii="Times New Roman" w:hAnsi="Times New Roman" w:cs="Times New Roman"/>
                <w:szCs w:val="28"/>
              </w:rPr>
              <w:t>年产</w:t>
            </w:r>
            <w:r w:rsidRPr="003C6028">
              <w:rPr>
                <w:rFonts w:ascii="Times New Roman" w:hAnsi="Times New Roman" w:cs="Times New Roman"/>
                <w:szCs w:val="28"/>
              </w:rPr>
              <w:t>800</w:t>
            </w:r>
            <w:r w:rsidRPr="003C6028">
              <w:rPr>
                <w:rFonts w:ascii="Times New Roman" w:hAnsi="Times New Roman" w:cs="Times New Roman"/>
                <w:szCs w:val="28"/>
              </w:rPr>
              <w:t>万根汽车天窗导轨和</w:t>
            </w:r>
            <w:r w:rsidRPr="003C6028">
              <w:rPr>
                <w:rFonts w:ascii="Times New Roman" w:hAnsi="Times New Roman" w:cs="Times New Roman"/>
                <w:szCs w:val="28"/>
              </w:rPr>
              <w:t>200</w:t>
            </w:r>
            <w:r w:rsidRPr="003C6028">
              <w:rPr>
                <w:rFonts w:ascii="Times New Roman" w:hAnsi="Times New Roman" w:cs="Times New Roman"/>
                <w:szCs w:val="28"/>
              </w:rPr>
              <w:t>万根防撞梁自动化生产线技改项目</w:t>
            </w:r>
            <w:r w:rsidRPr="00F504B7">
              <w:rPr>
                <w:rFonts w:ascii="Times New Roman" w:hAnsi="Times New Roman" w:cs="Times New Roman"/>
                <w:szCs w:val="28"/>
              </w:rPr>
              <w:t>职业病危害</w:t>
            </w:r>
            <w:proofErr w:type="gramStart"/>
            <w:r>
              <w:rPr>
                <w:rFonts w:ascii="Times New Roman" w:hAnsi="Times New Roman" w:cs="Times New Roman" w:hint="eastAsia"/>
                <w:szCs w:val="28"/>
              </w:rPr>
              <w:t>预</w:t>
            </w:r>
            <w:r w:rsidRPr="00F504B7">
              <w:rPr>
                <w:rFonts w:ascii="Times New Roman" w:hAnsi="Times New Roman" w:cs="Times New Roman"/>
                <w:szCs w:val="28"/>
              </w:rPr>
              <w:t>评价</w:t>
            </w:r>
            <w:proofErr w:type="gramEnd"/>
          </w:p>
        </w:tc>
      </w:tr>
      <w:tr w:rsidR="00AA52D1" w:rsidRPr="00F504B7" w14:paraId="5275D19C" w14:textId="77777777" w:rsidTr="003F72DD">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643EA611" w14:textId="77777777" w:rsidR="00AA52D1" w:rsidRPr="00F504B7" w:rsidRDefault="00AA52D1" w:rsidP="003F72DD">
            <w:pPr>
              <w:rPr>
                <w:rFonts w:ascii="Times New Roman" w:hAnsi="Times New Roman" w:cs="Times New Roman"/>
              </w:rPr>
            </w:pPr>
            <w:r w:rsidRPr="00F504B7">
              <w:rPr>
                <w:rFonts w:ascii="Times New Roman" w:hAnsi="Times New Roman" w:cs="Times New Roman"/>
              </w:rPr>
              <w:t>项目简介</w:t>
            </w:r>
          </w:p>
        </w:tc>
      </w:tr>
      <w:tr w:rsidR="00AA52D1" w:rsidRPr="00F504B7" w14:paraId="6A8630B7" w14:textId="77777777" w:rsidTr="003F72DD">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CF73C0B" w14:textId="77777777" w:rsidR="00AA52D1" w:rsidRPr="00B54A39" w:rsidRDefault="00AA52D1" w:rsidP="003F72DD">
            <w:pPr>
              <w:ind w:firstLineChars="200" w:firstLine="420"/>
              <w:rPr>
                <w:rFonts w:ascii="Times New Roman" w:hAnsi="Times New Roman" w:cs="Times New Roman"/>
                <w:szCs w:val="28"/>
              </w:rPr>
            </w:pPr>
            <w:bookmarkStart w:id="0" w:name="OLE_LINK3"/>
            <w:r w:rsidRPr="00B54A39">
              <w:rPr>
                <w:rFonts w:ascii="Times New Roman" w:hAnsi="Times New Roman" w:cs="Times New Roman"/>
                <w:szCs w:val="28"/>
              </w:rPr>
              <w:t>宁波裕民机械工业有限公司</w:t>
            </w:r>
            <w:r w:rsidRPr="00B54A39">
              <w:rPr>
                <w:rFonts w:ascii="Times New Roman" w:hAnsi="Times New Roman" w:cs="Times New Roman" w:hint="eastAsia"/>
                <w:szCs w:val="28"/>
              </w:rPr>
              <w:t>（以下简称“裕民机械”）</w:t>
            </w:r>
            <w:r w:rsidRPr="00B54A39">
              <w:rPr>
                <w:rFonts w:ascii="Times New Roman" w:hAnsi="Times New Roman" w:cs="Times New Roman"/>
                <w:szCs w:val="28"/>
              </w:rPr>
              <w:t>成立于</w:t>
            </w:r>
            <w:r w:rsidRPr="00B54A39">
              <w:rPr>
                <w:rFonts w:ascii="Times New Roman" w:hAnsi="Times New Roman" w:cs="Times New Roman"/>
                <w:szCs w:val="28"/>
              </w:rPr>
              <w:t>1993</w:t>
            </w:r>
            <w:r w:rsidRPr="00B54A39">
              <w:rPr>
                <w:rFonts w:ascii="Times New Roman" w:hAnsi="Times New Roman" w:cs="Times New Roman"/>
                <w:szCs w:val="28"/>
              </w:rPr>
              <w:t>年</w:t>
            </w:r>
            <w:r w:rsidRPr="00B54A39">
              <w:rPr>
                <w:rFonts w:ascii="Times New Roman" w:hAnsi="Times New Roman" w:cs="Times New Roman"/>
                <w:szCs w:val="28"/>
              </w:rPr>
              <w:t>8</w:t>
            </w:r>
            <w:r w:rsidRPr="00B54A39">
              <w:rPr>
                <w:rFonts w:ascii="Times New Roman" w:hAnsi="Times New Roman" w:cs="Times New Roman"/>
                <w:szCs w:val="28"/>
              </w:rPr>
              <w:t>月</w:t>
            </w:r>
            <w:r w:rsidRPr="00B54A39">
              <w:rPr>
                <w:rFonts w:ascii="Times New Roman" w:hAnsi="Times New Roman" w:cs="Times New Roman"/>
                <w:szCs w:val="28"/>
              </w:rPr>
              <w:t>14</w:t>
            </w:r>
            <w:r w:rsidRPr="00B54A39">
              <w:rPr>
                <w:rFonts w:ascii="Times New Roman" w:hAnsi="Times New Roman" w:cs="Times New Roman"/>
                <w:szCs w:val="28"/>
              </w:rPr>
              <w:t>日，位于浙江省</w:t>
            </w:r>
            <w:bookmarkStart w:id="1" w:name="OLE_LINK4"/>
            <w:r w:rsidRPr="00B54A39">
              <w:rPr>
                <w:rFonts w:ascii="Times New Roman" w:hAnsi="Times New Roman" w:cs="Times New Roman"/>
                <w:szCs w:val="28"/>
              </w:rPr>
              <w:t>宁波市北仑区小港开发区义成路</w:t>
            </w:r>
            <w:r w:rsidRPr="00B54A39">
              <w:rPr>
                <w:rFonts w:ascii="Times New Roman" w:hAnsi="Times New Roman" w:cs="Times New Roman"/>
                <w:szCs w:val="28"/>
              </w:rPr>
              <w:t xml:space="preserve">78 </w:t>
            </w:r>
            <w:r w:rsidRPr="00B54A39">
              <w:rPr>
                <w:rFonts w:ascii="Times New Roman" w:hAnsi="Times New Roman" w:cs="Times New Roman"/>
                <w:szCs w:val="28"/>
              </w:rPr>
              <w:t>号</w:t>
            </w:r>
            <w:bookmarkEnd w:id="1"/>
            <w:r w:rsidRPr="00B54A39">
              <w:rPr>
                <w:rFonts w:ascii="Times New Roman" w:hAnsi="Times New Roman" w:cs="Times New Roman"/>
                <w:szCs w:val="28"/>
              </w:rPr>
              <w:t>，占地面积约为</w:t>
            </w:r>
            <w:r w:rsidRPr="00B54A39">
              <w:rPr>
                <w:rFonts w:ascii="Times New Roman" w:hAnsi="Times New Roman" w:cs="Times New Roman"/>
                <w:szCs w:val="28"/>
              </w:rPr>
              <w:t>21580.16m²</w:t>
            </w:r>
            <w:r w:rsidRPr="00B54A39">
              <w:rPr>
                <w:rFonts w:ascii="Times New Roman" w:hAnsi="Times New Roman" w:cs="Times New Roman"/>
                <w:szCs w:val="28"/>
              </w:rPr>
              <w:t>，经营范围包括制动器总成、驱动桥总成、变速器、减震器、后视镜、</w:t>
            </w:r>
            <w:r w:rsidRPr="00B54A39">
              <w:rPr>
                <w:rFonts w:ascii="Times New Roman" w:hAnsi="Times New Roman" w:cs="Times New Roman" w:hint="eastAsia"/>
                <w:szCs w:val="28"/>
              </w:rPr>
              <w:t>组合仪表等汽车关键零配件及其他汽车零配件的制造；电信电力外线用配件、船舶零件、铁路用零件及各种标准件和紧固件的生产、加工；橡塑原料的粗加工。</w:t>
            </w:r>
          </w:p>
          <w:p w14:paraId="03C73AD5" w14:textId="77777777" w:rsidR="00AA52D1" w:rsidRPr="00B54A39" w:rsidRDefault="00AA52D1" w:rsidP="003F72DD">
            <w:pPr>
              <w:ind w:firstLineChars="200" w:firstLine="420"/>
              <w:rPr>
                <w:rFonts w:ascii="Times New Roman" w:hAnsi="Times New Roman" w:cs="Times New Roman"/>
                <w:szCs w:val="28"/>
              </w:rPr>
            </w:pPr>
            <w:r w:rsidRPr="00B54A39">
              <w:rPr>
                <w:rFonts w:ascii="Times New Roman" w:hAnsi="Times New Roman" w:cs="Times New Roman" w:hint="eastAsia"/>
                <w:szCs w:val="28"/>
              </w:rPr>
              <w:t>目前裕民机械生产规模包括</w:t>
            </w:r>
            <w:bookmarkStart w:id="2" w:name="OLE_LINK88"/>
            <w:r w:rsidRPr="00B54A39">
              <w:rPr>
                <w:rFonts w:ascii="Times New Roman" w:hAnsi="Times New Roman" w:cs="Times New Roman" w:hint="eastAsia"/>
                <w:szCs w:val="28"/>
              </w:rPr>
              <w:t>年产汽车天窗导轨</w:t>
            </w:r>
            <w:r w:rsidRPr="00B54A39">
              <w:rPr>
                <w:rFonts w:ascii="Times New Roman" w:hAnsi="Times New Roman" w:cs="Times New Roman" w:hint="eastAsia"/>
                <w:szCs w:val="28"/>
              </w:rPr>
              <w:t>430</w:t>
            </w:r>
            <w:r w:rsidRPr="00B54A39">
              <w:rPr>
                <w:rFonts w:ascii="Times New Roman" w:hAnsi="Times New Roman" w:cs="Times New Roman" w:hint="eastAsia"/>
                <w:szCs w:val="28"/>
              </w:rPr>
              <w:t>万套</w:t>
            </w:r>
            <w:bookmarkEnd w:id="0"/>
            <w:bookmarkEnd w:id="2"/>
            <w:r w:rsidRPr="00B54A39">
              <w:rPr>
                <w:rFonts w:ascii="Times New Roman" w:hAnsi="Times New Roman" w:cs="Times New Roman" w:hint="eastAsia"/>
                <w:szCs w:val="28"/>
              </w:rPr>
              <w:t>，</w:t>
            </w:r>
            <w:r w:rsidRPr="00B54A39">
              <w:rPr>
                <w:rFonts w:ascii="Times New Roman" w:hAnsi="Times New Roman" w:cs="Times New Roman"/>
                <w:szCs w:val="28"/>
              </w:rPr>
              <w:t>为进一步扩大企业生产，裕民机械拟投资</w:t>
            </w:r>
            <w:r w:rsidRPr="00B54A39">
              <w:rPr>
                <w:rFonts w:ascii="Times New Roman" w:hAnsi="Times New Roman" w:cs="Times New Roman" w:hint="eastAsia"/>
                <w:szCs w:val="28"/>
              </w:rPr>
              <w:t>209</w:t>
            </w:r>
            <w:r w:rsidRPr="00B54A39">
              <w:rPr>
                <w:rFonts w:ascii="Times New Roman" w:hAnsi="Times New Roman" w:cs="Times New Roman"/>
                <w:szCs w:val="28"/>
              </w:rPr>
              <w:t>.2</w:t>
            </w:r>
            <w:r w:rsidRPr="00B54A39">
              <w:rPr>
                <w:rFonts w:ascii="Times New Roman" w:hAnsi="Times New Roman" w:cs="Times New Roman" w:hint="eastAsia"/>
                <w:szCs w:val="28"/>
              </w:rPr>
              <w:t>6</w:t>
            </w:r>
            <w:r w:rsidRPr="00B54A39">
              <w:rPr>
                <w:rFonts w:ascii="Times New Roman" w:hAnsi="Times New Roman" w:cs="Times New Roman"/>
                <w:szCs w:val="28"/>
              </w:rPr>
              <w:t>万</w:t>
            </w:r>
            <w:r w:rsidRPr="00B54A39">
              <w:rPr>
                <w:rFonts w:ascii="Times New Roman" w:hAnsi="Times New Roman" w:cs="Times New Roman" w:hint="eastAsia"/>
                <w:szCs w:val="28"/>
              </w:rPr>
              <w:t>美</w:t>
            </w:r>
            <w:r w:rsidRPr="00B54A39">
              <w:rPr>
                <w:rFonts w:ascii="Times New Roman" w:hAnsi="Times New Roman" w:cs="Times New Roman"/>
                <w:szCs w:val="28"/>
              </w:rPr>
              <w:t>元，购置</w:t>
            </w:r>
            <w:r w:rsidRPr="00B54A39">
              <w:rPr>
                <w:rFonts w:ascii="Times New Roman" w:hAnsi="Times New Roman" w:cs="Times New Roman" w:hint="eastAsia"/>
                <w:szCs w:val="28"/>
              </w:rPr>
              <w:t>拉弯机、焊接机、加工中心</w:t>
            </w:r>
            <w:r w:rsidRPr="00B54A39">
              <w:rPr>
                <w:rFonts w:ascii="Times New Roman" w:hAnsi="Times New Roman" w:cs="Times New Roman"/>
                <w:szCs w:val="28"/>
              </w:rPr>
              <w:t>等设备，在</w:t>
            </w:r>
            <w:r w:rsidRPr="00B54A39">
              <w:rPr>
                <w:rFonts w:ascii="Times New Roman" w:hAnsi="Times New Roman" w:cs="Times New Roman" w:hint="eastAsia"/>
                <w:szCs w:val="28"/>
              </w:rPr>
              <w:t>厂区</w:t>
            </w:r>
            <w:r w:rsidRPr="00B54A39">
              <w:rPr>
                <w:rFonts w:ascii="Times New Roman" w:hAnsi="Times New Roman" w:cs="Times New Roman" w:hint="eastAsia"/>
                <w:szCs w:val="28"/>
              </w:rPr>
              <w:t>1</w:t>
            </w:r>
            <w:r w:rsidRPr="00B54A39">
              <w:rPr>
                <w:rFonts w:ascii="Times New Roman" w:hAnsi="Times New Roman" w:cs="Times New Roman" w:hint="eastAsia"/>
                <w:szCs w:val="28"/>
              </w:rPr>
              <w:t>号车间、</w:t>
            </w:r>
            <w:r w:rsidRPr="00B54A39">
              <w:rPr>
                <w:rFonts w:ascii="Times New Roman" w:hAnsi="Times New Roman" w:cs="Times New Roman" w:hint="eastAsia"/>
                <w:szCs w:val="28"/>
              </w:rPr>
              <w:t>2</w:t>
            </w:r>
            <w:r w:rsidRPr="00B54A39">
              <w:rPr>
                <w:rFonts w:ascii="Times New Roman" w:hAnsi="Times New Roman" w:cs="Times New Roman" w:hint="eastAsia"/>
                <w:szCs w:val="28"/>
              </w:rPr>
              <w:t>号车间预留地布置新购设备，拟</w:t>
            </w:r>
            <w:r w:rsidRPr="00B54A39">
              <w:rPr>
                <w:rFonts w:ascii="Times New Roman" w:hAnsi="Times New Roman" w:cs="Times New Roman"/>
                <w:szCs w:val="28"/>
              </w:rPr>
              <w:t>实施</w:t>
            </w:r>
            <w:bookmarkStart w:id="3" w:name="OLE_LINK86"/>
            <w:r w:rsidRPr="00B54A39">
              <w:rPr>
                <w:rFonts w:ascii="Times New Roman" w:hAnsi="Times New Roman" w:cs="Times New Roman" w:hint="eastAsia"/>
                <w:szCs w:val="28"/>
              </w:rPr>
              <w:t>年产</w:t>
            </w:r>
            <w:r w:rsidRPr="00B54A39">
              <w:rPr>
                <w:rFonts w:ascii="Times New Roman" w:hAnsi="Times New Roman" w:cs="Times New Roman" w:hint="eastAsia"/>
                <w:szCs w:val="28"/>
              </w:rPr>
              <w:t>800</w:t>
            </w:r>
            <w:r w:rsidRPr="00B54A39">
              <w:rPr>
                <w:rFonts w:ascii="Times New Roman" w:hAnsi="Times New Roman" w:cs="Times New Roman" w:hint="eastAsia"/>
                <w:szCs w:val="28"/>
              </w:rPr>
              <w:t>万根汽车天窗导轨和</w:t>
            </w:r>
            <w:r w:rsidRPr="00B54A39">
              <w:rPr>
                <w:rFonts w:ascii="Times New Roman" w:hAnsi="Times New Roman" w:cs="Times New Roman" w:hint="eastAsia"/>
                <w:szCs w:val="28"/>
              </w:rPr>
              <w:t>200</w:t>
            </w:r>
            <w:r w:rsidRPr="00B54A39">
              <w:rPr>
                <w:rFonts w:ascii="Times New Roman" w:hAnsi="Times New Roman" w:cs="Times New Roman" w:hint="eastAsia"/>
                <w:szCs w:val="28"/>
              </w:rPr>
              <w:t>万根防撞梁自动化生产线技改项目</w:t>
            </w:r>
            <w:bookmarkEnd w:id="3"/>
            <w:r w:rsidRPr="00B54A39">
              <w:rPr>
                <w:rFonts w:ascii="Times New Roman" w:hAnsi="Times New Roman" w:cs="Times New Roman" w:hint="eastAsia"/>
                <w:szCs w:val="28"/>
              </w:rPr>
              <w:t>，</w:t>
            </w:r>
            <w:r w:rsidRPr="00B54A39">
              <w:rPr>
                <w:rFonts w:ascii="Times New Roman" w:hAnsi="Times New Roman" w:cs="Times New Roman"/>
                <w:szCs w:val="28"/>
              </w:rPr>
              <w:t>项目建成后生产规模可达汽车天窗导轨</w:t>
            </w:r>
            <w:r w:rsidRPr="00B54A39">
              <w:rPr>
                <w:rFonts w:ascii="Times New Roman" w:hAnsi="Times New Roman" w:cs="Times New Roman" w:hint="eastAsia"/>
                <w:szCs w:val="28"/>
              </w:rPr>
              <w:t>800</w:t>
            </w:r>
            <w:r w:rsidRPr="00B54A39">
              <w:rPr>
                <w:rFonts w:ascii="Times New Roman" w:hAnsi="Times New Roman" w:cs="Times New Roman" w:hint="eastAsia"/>
                <w:szCs w:val="28"/>
              </w:rPr>
              <w:t>万根</w:t>
            </w:r>
            <w:r w:rsidRPr="00B54A39">
              <w:rPr>
                <w:rFonts w:ascii="Times New Roman" w:hAnsi="Times New Roman" w:cs="Times New Roman"/>
                <w:szCs w:val="28"/>
              </w:rPr>
              <w:t>/</w:t>
            </w:r>
            <w:r w:rsidRPr="00B54A39">
              <w:rPr>
                <w:rFonts w:ascii="Times New Roman" w:hAnsi="Times New Roman" w:cs="Times New Roman"/>
                <w:szCs w:val="28"/>
              </w:rPr>
              <w:t>年</w:t>
            </w:r>
            <w:r w:rsidRPr="00B54A39">
              <w:rPr>
                <w:rFonts w:ascii="Times New Roman" w:hAnsi="Times New Roman" w:cs="Times New Roman" w:hint="eastAsia"/>
                <w:szCs w:val="28"/>
              </w:rPr>
              <w:t>、防撞梁</w:t>
            </w:r>
            <w:r w:rsidRPr="00B54A39">
              <w:rPr>
                <w:rFonts w:ascii="Times New Roman" w:hAnsi="Times New Roman" w:cs="Times New Roman" w:hint="eastAsia"/>
                <w:szCs w:val="28"/>
              </w:rPr>
              <w:t>200</w:t>
            </w:r>
            <w:r w:rsidRPr="00B54A39">
              <w:rPr>
                <w:rFonts w:ascii="Times New Roman" w:hAnsi="Times New Roman" w:cs="Times New Roman" w:hint="eastAsia"/>
                <w:szCs w:val="28"/>
              </w:rPr>
              <w:t>万根</w:t>
            </w:r>
            <w:r w:rsidRPr="00B54A39">
              <w:rPr>
                <w:rFonts w:ascii="Times New Roman" w:hAnsi="Times New Roman" w:cs="Times New Roman" w:hint="eastAsia"/>
                <w:szCs w:val="28"/>
              </w:rPr>
              <w:t>/</w:t>
            </w:r>
            <w:r w:rsidRPr="00B54A39">
              <w:rPr>
                <w:rFonts w:ascii="Times New Roman" w:hAnsi="Times New Roman" w:cs="Times New Roman" w:hint="eastAsia"/>
                <w:szCs w:val="28"/>
              </w:rPr>
              <w:t>年</w:t>
            </w:r>
            <w:r w:rsidRPr="00B54A39">
              <w:rPr>
                <w:rFonts w:ascii="Times New Roman" w:hAnsi="Times New Roman" w:cs="Times New Roman"/>
                <w:szCs w:val="28"/>
              </w:rPr>
              <w:t>。</w:t>
            </w:r>
          </w:p>
          <w:p w14:paraId="0D289FC6" w14:textId="77777777" w:rsidR="00AA52D1" w:rsidRPr="00F504B7" w:rsidRDefault="00AA52D1" w:rsidP="003F72DD">
            <w:pPr>
              <w:adjustRightInd w:val="0"/>
              <w:snapToGrid w:val="0"/>
              <w:ind w:firstLineChars="200" w:firstLine="420"/>
              <w:rPr>
                <w:rFonts w:ascii="Times New Roman" w:hAnsi="Times New Roman" w:cs="Times New Roman"/>
                <w:szCs w:val="28"/>
              </w:rPr>
            </w:pPr>
            <w:r w:rsidRPr="00B54A39">
              <w:rPr>
                <w:rFonts w:ascii="Times New Roman" w:hAnsi="Times New Roman" w:cs="Times New Roman"/>
                <w:szCs w:val="28"/>
              </w:rPr>
              <w:t>拟建项目于</w:t>
            </w:r>
            <w:r w:rsidRPr="00B54A39">
              <w:rPr>
                <w:rFonts w:ascii="Times New Roman" w:hAnsi="Times New Roman" w:cs="Times New Roman"/>
                <w:szCs w:val="28"/>
              </w:rPr>
              <w:t>202</w:t>
            </w:r>
            <w:r w:rsidRPr="00B54A39">
              <w:rPr>
                <w:rFonts w:ascii="Times New Roman" w:hAnsi="Times New Roman" w:cs="Times New Roman" w:hint="eastAsia"/>
                <w:szCs w:val="28"/>
              </w:rPr>
              <w:t>4</w:t>
            </w:r>
            <w:r w:rsidRPr="00B54A39">
              <w:rPr>
                <w:rFonts w:ascii="Times New Roman" w:hAnsi="Times New Roman" w:cs="Times New Roman"/>
                <w:szCs w:val="28"/>
              </w:rPr>
              <w:t>年</w:t>
            </w:r>
            <w:r w:rsidRPr="00B54A39">
              <w:rPr>
                <w:rFonts w:ascii="Times New Roman" w:hAnsi="Times New Roman" w:cs="Times New Roman" w:hint="eastAsia"/>
                <w:szCs w:val="28"/>
              </w:rPr>
              <w:t>1</w:t>
            </w:r>
            <w:r w:rsidRPr="00B54A39">
              <w:rPr>
                <w:rFonts w:ascii="Times New Roman" w:hAnsi="Times New Roman" w:cs="Times New Roman"/>
                <w:szCs w:val="28"/>
              </w:rPr>
              <w:t>月获宁波市</w:t>
            </w:r>
            <w:r w:rsidRPr="00B54A39">
              <w:rPr>
                <w:rFonts w:ascii="Times New Roman" w:hAnsi="Times New Roman" w:cs="Times New Roman" w:hint="eastAsia"/>
                <w:szCs w:val="28"/>
              </w:rPr>
              <w:t>北仑</w:t>
            </w:r>
            <w:r w:rsidRPr="00B54A39">
              <w:rPr>
                <w:rFonts w:ascii="Times New Roman" w:hAnsi="Times New Roman" w:cs="Times New Roman"/>
                <w:szCs w:val="28"/>
              </w:rPr>
              <w:t>区经济和信息化局的备案批件，备案文号为：</w:t>
            </w:r>
            <w:bookmarkStart w:id="4" w:name="OLE_LINK89"/>
            <w:r w:rsidRPr="00B54A39">
              <w:rPr>
                <w:rFonts w:ascii="Times New Roman" w:hAnsi="Times New Roman" w:cs="Times New Roman"/>
                <w:szCs w:val="28"/>
              </w:rPr>
              <w:t>2</w:t>
            </w:r>
            <w:r w:rsidRPr="00B54A39">
              <w:rPr>
                <w:rFonts w:ascii="Times New Roman" w:hAnsi="Times New Roman" w:cs="Times New Roman" w:hint="eastAsia"/>
                <w:szCs w:val="28"/>
              </w:rPr>
              <w:t>4</w:t>
            </w:r>
            <w:r w:rsidRPr="00B54A39">
              <w:rPr>
                <w:rFonts w:ascii="Times New Roman" w:hAnsi="Times New Roman" w:cs="Times New Roman"/>
                <w:szCs w:val="28"/>
              </w:rPr>
              <w:t>0</w:t>
            </w:r>
            <w:r w:rsidRPr="00B54A39">
              <w:rPr>
                <w:rFonts w:ascii="Times New Roman" w:hAnsi="Times New Roman" w:cs="Times New Roman" w:hint="eastAsia"/>
                <w:szCs w:val="28"/>
              </w:rPr>
              <w:t>1</w:t>
            </w:r>
            <w:r w:rsidRPr="00B54A39">
              <w:rPr>
                <w:rFonts w:ascii="Times New Roman" w:hAnsi="Times New Roman" w:cs="Times New Roman"/>
                <w:szCs w:val="28"/>
              </w:rPr>
              <w:t>-3302</w:t>
            </w:r>
            <w:r w:rsidRPr="00B54A39">
              <w:rPr>
                <w:rFonts w:ascii="Times New Roman" w:hAnsi="Times New Roman" w:cs="Times New Roman" w:hint="eastAsia"/>
                <w:szCs w:val="28"/>
              </w:rPr>
              <w:t>06</w:t>
            </w:r>
            <w:r w:rsidRPr="00B54A39">
              <w:rPr>
                <w:rFonts w:ascii="Times New Roman" w:hAnsi="Times New Roman" w:cs="Times New Roman"/>
                <w:szCs w:val="28"/>
              </w:rPr>
              <w:t>-07-02-</w:t>
            </w:r>
            <w:r w:rsidRPr="00B54A39">
              <w:rPr>
                <w:rFonts w:ascii="Times New Roman" w:hAnsi="Times New Roman" w:cs="Times New Roman" w:hint="eastAsia"/>
                <w:szCs w:val="28"/>
              </w:rPr>
              <w:t>179699</w:t>
            </w:r>
            <w:bookmarkEnd w:id="4"/>
            <w:r w:rsidRPr="00B54A39">
              <w:rPr>
                <w:rFonts w:ascii="Times New Roman" w:hAnsi="Times New Roman" w:cs="Times New Roman"/>
                <w:szCs w:val="28"/>
              </w:rPr>
              <w:t>。</w:t>
            </w:r>
          </w:p>
        </w:tc>
      </w:tr>
      <w:tr w:rsidR="00AA52D1" w:rsidRPr="00F504B7" w14:paraId="6754FE5C" w14:textId="77777777" w:rsidTr="003F72DD">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907C8C1" w14:textId="77777777" w:rsidR="00AA52D1" w:rsidRPr="00F504B7" w:rsidRDefault="00AA52D1" w:rsidP="003F72DD">
            <w:pPr>
              <w:rPr>
                <w:rFonts w:ascii="Times New Roman" w:hAnsi="Times New Roman" w:cs="Times New Roman"/>
                <w:szCs w:val="28"/>
              </w:rPr>
            </w:pPr>
            <w:r w:rsidRPr="00F504B7">
              <w:rPr>
                <w:rFonts w:ascii="Times New Roman" w:hAnsi="Times New Roman" w:cs="Times New Roman"/>
                <w:szCs w:val="28"/>
              </w:rPr>
              <w:t>现场调查时间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AD59A5" w14:textId="77777777" w:rsidR="00AA52D1" w:rsidRPr="00F504B7" w:rsidRDefault="00AA52D1" w:rsidP="003F72DD">
            <w:pPr>
              <w:rPr>
                <w:rFonts w:ascii="Times New Roman" w:hAnsi="Times New Roman" w:cs="Times New Roman"/>
                <w:szCs w:val="28"/>
              </w:rPr>
            </w:pPr>
            <w:r>
              <w:rPr>
                <w:rFonts w:ascii="Times New Roman" w:hAnsi="Times New Roman" w:cs="Times New Roman" w:hint="eastAsia"/>
                <w:szCs w:val="28"/>
              </w:rPr>
              <w:t>/</w:t>
            </w:r>
          </w:p>
        </w:tc>
      </w:tr>
      <w:tr w:rsidR="00AA52D1" w:rsidRPr="00F504B7" w14:paraId="5B867295" w14:textId="77777777" w:rsidTr="003F72DD">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2AEED28" w14:textId="77777777" w:rsidR="00AA52D1" w:rsidRPr="00F504B7" w:rsidRDefault="00AA52D1" w:rsidP="003F72DD">
            <w:pPr>
              <w:rPr>
                <w:rFonts w:ascii="Times New Roman" w:hAnsi="Times New Roman" w:cs="Times New Roman"/>
                <w:szCs w:val="28"/>
              </w:rPr>
            </w:pPr>
            <w:r w:rsidRPr="00F504B7">
              <w:rPr>
                <w:rFonts w:ascii="Times New Roman" w:hAnsi="Times New Roman" w:cs="Times New Roman"/>
                <w:szCs w:val="28"/>
              </w:rPr>
              <w:t>现场调查技术人员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BCCFA49" w14:textId="77777777" w:rsidR="00AA52D1" w:rsidRPr="00F504B7" w:rsidRDefault="00AA52D1" w:rsidP="003F72DD">
            <w:pPr>
              <w:rPr>
                <w:rFonts w:ascii="Times New Roman" w:hAnsi="Times New Roman" w:cs="Times New Roman"/>
                <w:szCs w:val="28"/>
              </w:rPr>
            </w:pPr>
            <w:r>
              <w:rPr>
                <w:rFonts w:ascii="Times New Roman" w:hAnsi="Times New Roman" w:cs="Times New Roman" w:hint="eastAsia"/>
                <w:szCs w:val="28"/>
              </w:rPr>
              <w:t>/</w:t>
            </w:r>
          </w:p>
        </w:tc>
        <w:tc>
          <w:tcPr>
            <w:tcW w:w="113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1AAABCC" w14:textId="77777777" w:rsidR="00AA52D1" w:rsidRPr="00F504B7" w:rsidRDefault="00AA52D1" w:rsidP="003F72DD">
            <w:pPr>
              <w:rPr>
                <w:rFonts w:ascii="Times New Roman" w:hAnsi="Times New Roman" w:cs="Times New Roman"/>
                <w:szCs w:val="28"/>
              </w:rPr>
            </w:pPr>
            <w:r w:rsidRPr="00F504B7">
              <w:rPr>
                <w:rFonts w:ascii="Times New Roman" w:hAnsi="Times New Roman" w:cs="Times New Roman"/>
                <w:szCs w:val="28"/>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5B8D6C74" w14:textId="77777777" w:rsidR="00AA52D1" w:rsidRPr="00F504B7" w:rsidRDefault="00AA52D1" w:rsidP="003F72DD">
            <w:pPr>
              <w:rPr>
                <w:rFonts w:ascii="Times New Roman" w:hAnsi="Times New Roman" w:cs="Times New Roman"/>
                <w:szCs w:val="28"/>
              </w:rPr>
            </w:pPr>
            <w:r>
              <w:rPr>
                <w:rFonts w:ascii="Times New Roman" w:hAnsi="Times New Roman" w:cs="Times New Roman" w:hint="eastAsia"/>
                <w:szCs w:val="28"/>
              </w:rPr>
              <w:t>/</w:t>
            </w:r>
          </w:p>
        </w:tc>
      </w:tr>
      <w:tr w:rsidR="00AA52D1" w:rsidRPr="00F504B7" w14:paraId="67F41CE7" w14:textId="77777777" w:rsidTr="003F72DD">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FE6B32B" w14:textId="77777777" w:rsidR="00AA52D1" w:rsidRPr="00F504B7" w:rsidRDefault="00AA52D1" w:rsidP="003F72DD">
            <w:pPr>
              <w:rPr>
                <w:rFonts w:ascii="Times New Roman" w:hAnsi="Times New Roman" w:cs="Times New Roman"/>
                <w:szCs w:val="28"/>
              </w:rPr>
            </w:pPr>
            <w:r w:rsidRPr="00F504B7">
              <w:rPr>
                <w:rFonts w:ascii="Times New Roman" w:hAnsi="Times New Roman" w:cs="Times New Roman"/>
                <w:szCs w:val="28"/>
              </w:rPr>
              <w:t>现场采样、检测时间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07447D2" w14:textId="77777777" w:rsidR="00AA52D1" w:rsidRPr="00F504B7" w:rsidRDefault="00AA52D1" w:rsidP="003F72DD">
            <w:pPr>
              <w:rPr>
                <w:rFonts w:ascii="Times New Roman" w:hAnsi="Times New Roman" w:cs="Times New Roman"/>
                <w:szCs w:val="28"/>
              </w:rPr>
            </w:pPr>
            <w:r w:rsidRPr="00F504B7">
              <w:rPr>
                <w:rFonts w:ascii="Times New Roman" w:hAnsi="Times New Roman" w:cs="Times New Roman"/>
                <w:szCs w:val="28"/>
              </w:rPr>
              <w:t>/</w:t>
            </w:r>
          </w:p>
        </w:tc>
      </w:tr>
      <w:tr w:rsidR="00AA52D1" w:rsidRPr="00F504B7" w14:paraId="33FA5FD6" w14:textId="77777777" w:rsidTr="003F72DD">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B05AD0D" w14:textId="77777777" w:rsidR="00AA52D1" w:rsidRPr="00F504B7" w:rsidRDefault="00AA52D1" w:rsidP="003F72DD">
            <w:pPr>
              <w:rPr>
                <w:rFonts w:ascii="Times New Roman" w:hAnsi="Times New Roman" w:cs="Times New Roman"/>
              </w:rPr>
            </w:pPr>
            <w:r w:rsidRPr="00F504B7">
              <w:rPr>
                <w:rFonts w:ascii="Times New Roman" w:hAnsi="Times New Roman" w:cs="Times New Roman"/>
              </w:rPr>
              <w:t>现场采样、检测人员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3CC8B1D" w14:textId="77777777" w:rsidR="00AA52D1" w:rsidRPr="00F504B7" w:rsidRDefault="00AA52D1" w:rsidP="003F72DD">
            <w:pPr>
              <w:rPr>
                <w:rFonts w:ascii="Times New Roman" w:hAnsi="Times New Roman" w:cs="Times New Roman"/>
              </w:rPr>
            </w:pPr>
            <w:r w:rsidRPr="00F504B7">
              <w:rPr>
                <w:rFonts w:ascii="Times New Roman" w:hAnsi="Times New Roman" w:cs="Times New Roman"/>
              </w:rPr>
              <w:t>/</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901A4A4" w14:textId="77777777" w:rsidR="00AA52D1" w:rsidRPr="00F504B7" w:rsidRDefault="00AA52D1" w:rsidP="003F72DD">
            <w:pPr>
              <w:rPr>
                <w:rFonts w:ascii="Times New Roman" w:hAnsi="Times New Roman" w:cs="Times New Roman"/>
              </w:rPr>
            </w:pPr>
            <w:r w:rsidRPr="00F504B7">
              <w:rPr>
                <w:rFonts w:ascii="Times New Roman" w:hAnsi="Times New Roman" w:cs="Times New Roman"/>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F15D788" w14:textId="77777777" w:rsidR="00AA52D1" w:rsidRPr="00F504B7" w:rsidRDefault="00AA52D1" w:rsidP="003F72DD">
            <w:pPr>
              <w:rPr>
                <w:rFonts w:ascii="Times New Roman" w:hAnsi="Times New Roman" w:cs="Times New Roman"/>
              </w:rPr>
            </w:pPr>
            <w:r>
              <w:rPr>
                <w:rFonts w:ascii="Times New Roman" w:hAnsi="Times New Roman" w:cs="Times New Roman" w:hint="eastAsia"/>
                <w:szCs w:val="28"/>
              </w:rPr>
              <w:t>/</w:t>
            </w:r>
          </w:p>
        </w:tc>
      </w:tr>
      <w:tr w:rsidR="00AA52D1" w:rsidRPr="00F504B7" w14:paraId="2E479937" w14:textId="77777777" w:rsidTr="003F72DD">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73B7015" w14:textId="77777777" w:rsidR="00AA52D1" w:rsidRPr="00F504B7" w:rsidRDefault="00AA52D1" w:rsidP="003F72DD">
            <w:pPr>
              <w:rPr>
                <w:rFonts w:ascii="Times New Roman" w:hAnsi="Times New Roman" w:cs="Times New Roman"/>
              </w:rPr>
            </w:pPr>
            <w:r w:rsidRPr="00F504B7">
              <w:rPr>
                <w:rFonts w:ascii="Times New Roman" w:hAnsi="Times New Roman" w:cs="Times New Roman"/>
              </w:rPr>
              <w:t>建设单位（用人单位）职业病危害因素</w:t>
            </w:r>
          </w:p>
        </w:tc>
      </w:tr>
      <w:tr w:rsidR="00AA52D1" w:rsidRPr="00F504B7" w14:paraId="6B801090" w14:textId="77777777" w:rsidTr="003F72DD">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CDA6AE" w14:textId="77777777" w:rsidR="00AA52D1" w:rsidRPr="00F504B7" w:rsidRDefault="00AA52D1" w:rsidP="003F72DD">
            <w:pPr>
              <w:adjustRightInd w:val="0"/>
              <w:snapToGrid w:val="0"/>
              <w:rPr>
                <w:rFonts w:ascii="Times New Roman" w:hAnsi="Times New Roman" w:cs="Times New Roman"/>
              </w:rPr>
            </w:pPr>
            <w:r w:rsidRPr="00C07867">
              <w:rPr>
                <w:rFonts w:ascii="Times New Roman" w:hAnsi="Times New Roman" w:cs="Times New Roman" w:hint="eastAsia"/>
              </w:rPr>
              <w:t>氧化镁烟、氧化铝粉尘、铝合金粉尘、二氧化氮、臭氧、</w:t>
            </w:r>
            <w:r w:rsidRPr="00E52A86">
              <w:rPr>
                <w:rFonts w:ascii="Times New Roman" w:hAnsi="Times New Roman" w:cs="Times New Roman" w:hint="eastAsia"/>
              </w:rPr>
              <w:t>紫外辐射、</w:t>
            </w:r>
            <w:r w:rsidRPr="00E52A86">
              <w:rPr>
                <w:rFonts w:ascii="Times New Roman" w:hAnsi="Times New Roman" w:cs="Times New Roman"/>
              </w:rPr>
              <w:t>噪声</w:t>
            </w:r>
          </w:p>
        </w:tc>
      </w:tr>
      <w:tr w:rsidR="00AA52D1" w:rsidRPr="00F504B7" w14:paraId="7AD9FB26" w14:textId="77777777" w:rsidTr="003F72DD">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B085CB9" w14:textId="77777777" w:rsidR="00AA52D1" w:rsidRPr="00F504B7" w:rsidRDefault="00AA52D1" w:rsidP="003F72DD">
            <w:pPr>
              <w:rPr>
                <w:rFonts w:ascii="Times New Roman" w:hAnsi="Times New Roman" w:cs="Times New Roman"/>
              </w:rPr>
            </w:pPr>
            <w:r w:rsidRPr="00F504B7">
              <w:rPr>
                <w:rFonts w:ascii="Times New Roman" w:hAnsi="Times New Roman" w:cs="Times New Roman"/>
              </w:rPr>
              <w:t>检测结果</w:t>
            </w:r>
          </w:p>
        </w:tc>
      </w:tr>
      <w:tr w:rsidR="00AA52D1" w:rsidRPr="00F504B7" w14:paraId="5BF02721" w14:textId="77777777" w:rsidTr="003F72DD">
        <w:trPr>
          <w:trHeight w:val="38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784C7C2" w14:textId="77777777" w:rsidR="00AA52D1" w:rsidRPr="00206FFC" w:rsidRDefault="00AA52D1" w:rsidP="003F72DD">
            <w:pPr>
              <w:tabs>
                <w:tab w:val="left" w:pos="0"/>
                <w:tab w:val="left" w:pos="540"/>
              </w:tabs>
              <w:snapToGrid w:val="0"/>
              <w:ind w:firstLineChars="200" w:firstLine="420"/>
              <w:rPr>
                <w:rFonts w:ascii="Times New Roman" w:hAnsi="Times New Roman" w:cs="Times New Roman"/>
              </w:rPr>
            </w:pPr>
            <w:r w:rsidRPr="00F504B7">
              <w:rPr>
                <w:rFonts w:ascii="Times New Roman" w:hAnsi="Times New Roman" w:cs="Times New Roman"/>
                <w:szCs w:val="28"/>
              </w:rPr>
              <w:t>/</w:t>
            </w:r>
          </w:p>
        </w:tc>
      </w:tr>
      <w:tr w:rsidR="00AA52D1" w:rsidRPr="00F504B7" w14:paraId="2D4C7017" w14:textId="77777777" w:rsidTr="003F72DD">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71A0C09" w14:textId="77777777" w:rsidR="00AA52D1" w:rsidRPr="00F504B7" w:rsidRDefault="00AA52D1" w:rsidP="003F72DD">
            <w:pPr>
              <w:rPr>
                <w:rFonts w:ascii="Times New Roman" w:hAnsi="Times New Roman" w:cs="Times New Roman"/>
              </w:rPr>
            </w:pPr>
            <w:r w:rsidRPr="00F504B7">
              <w:rPr>
                <w:rFonts w:ascii="Times New Roman" w:hAnsi="Times New Roman" w:cs="Times New Roman"/>
              </w:rPr>
              <w:t>评价结论与建议</w:t>
            </w:r>
          </w:p>
        </w:tc>
      </w:tr>
      <w:tr w:rsidR="00AA52D1" w:rsidRPr="00F504B7" w14:paraId="7E8CDA8E" w14:textId="77777777" w:rsidTr="003F72DD">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874EC62" w14:textId="77777777" w:rsidR="00AA52D1" w:rsidRPr="00877476" w:rsidRDefault="00AA52D1" w:rsidP="003F72DD">
            <w:pPr>
              <w:adjustRightInd w:val="0"/>
              <w:snapToGrid w:val="0"/>
              <w:ind w:firstLineChars="200" w:firstLine="420"/>
              <w:rPr>
                <w:rFonts w:ascii="Times New Roman" w:hAnsi="Times New Roman" w:cs="Times New Roman"/>
              </w:rPr>
            </w:pPr>
            <w:r w:rsidRPr="00877476">
              <w:rPr>
                <w:rFonts w:ascii="Times New Roman" w:hAnsi="Times New Roman" w:cs="Times New Roman"/>
              </w:rPr>
              <w:t>评价结论</w:t>
            </w:r>
            <w:r w:rsidRPr="00877476">
              <w:rPr>
                <w:rFonts w:ascii="Times New Roman" w:hAnsi="Times New Roman" w:cs="Times New Roman"/>
              </w:rPr>
              <w:t>:</w:t>
            </w:r>
          </w:p>
          <w:p w14:paraId="689D571F" w14:textId="77777777" w:rsidR="00AA52D1" w:rsidRPr="00F12A3C" w:rsidRDefault="00AA52D1" w:rsidP="003F72DD">
            <w:pPr>
              <w:snapToGrid w:val="0"/>
              <w:ind w:firstLineChars="200" w:firstLine="420"/>
              <w:rPr>
                <w:rFonts w:ascii="Times New Roman" w:hAnsi="Times New Roman" w:cs="Times New Roman"/>
              </w:rPr>
            </w:pPr>
            <w:proofErr w:type="gramStart"/>
            <w:r w:rsidRPr="00F02F15">
              <w:rPr>
                <w:rFonts w:ascii="Times New Roman" w:hAnsi="Times New Roman" w:cs="Times New Roman"/>
              </w:rPr>
              <w:t>经本预评价报告</w:t>
            </w:r>
            <w:proofErr w:type="gramEnd"/>
            <w:r w:rsidRPr="00F02F15">
              <w:rPr>
                <w:rFonts w:ascii="Times New Roman" w:hAnsi="Times New Roman" w:cs="Times New Roman"/>
              </w:rPr>
              <w:t>的综合分析，宁波裕民机械工业有限公司年产</w:t>
            </w:r>
            <w:r w:rsidRPr="00F02F15">
              <w:rPr>
                <w:rFonts w:ascii="Times New Roman" w:hAnsi="Times New Roman" w:cs="Times New Roman"/>
              </w:rPr>
              <w:t>800</w:t>
            </w:r>
            <w:r w:rsidRPr="00F02F15">
              <w:rPr>
                <w:rFonts w:ascii="Times New Roman" w:hAnsi="Times New Roman" w:cs="Times New Roman"/>
              </w:rPr>
              <w:t>万根汽车天窗导轨和</w:t>
            </w:r>
            <w:r w:rsidRPr="00F02F15">
              <w:rPr>
                <w:rFonts w:ascii="Times New Roman" w:hAnsi="Times New Roman" w:cs="Times New Roman"/>
              </w:rPr>
              <w:t>200</w:t>
            </w:r>
            <w:r w:rsidRPr="00F02F15">
              <w:rPr>
                <w:rFonts w:ascii="Times New Roman" w:hAnsi="Times New Roman" w:cs="Times New Roman"/>
              </w:rPr>
              <w:t>万根防撞梁自动化生产线技改项目在采取了拟采取的职业病防治措施</w:t>
            </w:r>
            <w:proofErr w:type="gramStart"/>
            <w:r w:rsidRPr="00F02F15">
              <w:rPr>
                <w:rFonts w:ascii="Times New Roman" w:hAnsi="Times New Roman" w:cs="Times New Roman"/>
              </w:rPr>
              <w:t>和本预评价报告</w:t>
            </w:r>
            <w:proofErr w:type="gramEnd"/>
            <w:r w:rsidRPr="00F02F15">
              <w:rPr>
                <w:rFonts w:ascii="Times New Roman" w:hAnsi="Times New Roman" w:cs="Times New Roman"/>
              </w:rPr>
              <w:t>中提出的补充措施和建议的情况下，能够满足国家和地方对职业病防治方面法律、法规、标准的要求，拟建项目在职业病防治方面是可行的</w:t>
            </w:r>
            <w:r w:rsidRPr="00704C8F">
              <w:rPr>
                <w:rFonts w:ascii="Times New Roman" w:hAnsi="Times New Roman" w:cs="Times New Roman" w:hint="eastAsia"/>
              </w:rPr>
              <w:t>。</w:t>
            </w:r>
          </w:p>
          <w:p w14:paraId="77243333" w14:textId="77777777" w:rsidR="00AA52D1" w:rsidRPr="00756484" w:rsidRDefault="00AA52D1" w:rsidP="003F72DD">
            <w:pPr>
              <w:snapToGrid w:val="0"/>
              <w:ind w:firstLineChars="200" w:firstLine="420"/>
              <w:rPr>
                <w:rFonts w:ascii="Times New Roman" w:hAnsi="Times New Roman" w:cs="Times New Roman"/>
              </w:rPr>
            </w:pPr>
            <w:r w:rsidRPr="00877476">
              <w:rPr>
                <w:rFonts w:ascii="Times New Roman" w:hAnsi="Times New Roman" w:cs="Times New Roman"/>
              </w:rPr>
              <w:t>建议：</w:t>
            </w:r>
          </w:p>
          <w:p w14:paraId="42CD1DCB" w14:textId="77777777" w:rsidR="00AA52D1" w:rsidRPr="00BB2120" w:rsidRDefault="00AA52D1" w:rsidP="003F72DD">
            <w:pPr>
              <w:adjustRightInd w:val="0"/>
              <w:snapToGrid w:val="0"/>
              <w:ind w:firstLineChars="200" w:firstLine="420"/>
              <w:rPr>
                <w:rFonts w:ascii="Times New Roman" w:hAnsi="Times New Roman" w:cs="Times New Roman"/>
              </w:rPr>
            </w:pPr>
            <w:bookmarkStart w:id="5" w:name="_Toc432237241"/>
            <w:r w:rsidRPr="00BB2120">
              <w:rPr>
                <w:rFonts w:ascii="Times New Roman" w:hAnsi="Times New Roman" w:cs="Times New Roman"/>
              </w:rPr>
              <w:t>（</w:t>
            </w:r>
            <w:r w:rsidRPr="00BB2120">
              <w:rPr>
                <w:rFonts w:ascii="Times New Roman" w:hAnsi="Times New Roman" w:cs="Times New Roman"/>
              </w:rPr>
              <w:t>1</w:t>
            </w:r>
            <w:r w:rsidRPr="00BB2120">
              <w:rPr>
                <w:rFonts w:ascii="Times New Roman" w:hAnsi="Times New Roman" w:cs="Times New Roman"/>
              </w:rPr>
              <w:t>）拟建项目在设备选型、采购过程中，优先选用先进的生产设备，包括噪声小、自动化和密闭性程度高的设备，尽量从源头上控制噪声产生的强度。</w:t>
            </w:r>
          </w:p>
          <w:p w14:paraId="51FCCEBC" w14:textId="77777777" w:rsidR="00AA52D1" w:rsidRPr="00BB2120" w:rsidRDefault="00AA52D1" w:rsidP="003F72DD">
            <w:pPr>
              <w:adjustRightInd w:val="0"/>
              <w:snapToGrid w:val="0"/>
              <w:ind w:firstLineChars="200" w:firstLine="420"/>
              <w:rPr>
                <w:rFonts w:ascii="Times New Roman" w:hAnsi="Times New Roman" w:cs="Times New Roman"/>
              </w:rPr>
            </w:pPr>
            <w:r w:rsidRPr="00BB2120">
              <w:rPr>
                <w:rFonts w:ascii="Times New Roman" w:hAnsi="Times New Roman" w:cs="Times New Roman"/>
              </w:rPr>
              <w:t>（</w:t>
            </w:r>
            <w:r w:rsidRPr="00BB2120">
              <w:rPr>
                <w:rFonts w:ascii="Times New Roman" w:hAnsi="Times New Roman" w:cs="Times New Roman"/>
              </w:rPr>
              <w:t>2</w:t>
            </w:r>
            <w:r w:rsidRPr="00BB2120">
              <w:rPr>
                <w:rFonts w:ascii="Times New Roman" w:hAnsi="Times New Roman" w:cs="Times New Roman"/>
              </w:rPr>
              <w:t>）加强对高噪声设备的维护保养，在生产工艺条件允许的情况下采取有效的隔声减振措施。</w:t>
            </w:r>
          </w:p>
          <w:p w14:paraId="6A93E1E7" w14:textId="77777777" w:rsidR="00AA52D1" w:rsidRPr="00BB2120" w:rsidRDefault="00AA52D1" w:rsidP="003F72DD">
            <w:pPr>
              <w:adjustRightInd w:val="0"/>
              <w:snapToGrid w:val="0"/>
              <w:ind w:firstLineChars="200" w:firstLine="420"/>
              <w:rPr>
                <w:rFonts w:ascii="Times New Roman" w:hAnsi="Times New Roman" w:cs="Times New Roman"/>
              </w:rPr>
            </w:pPr>
            <w:r w:rsidRPr="00BB2120">
              <w:rPr>
                <w:rFonts w:ascii="Times New Roman" w:hAnsi="Times New Roman" w:cs="Times New Roman" w:hint="eastAsia"/>
              </w:rPr>
              <w:lastRenderedPageBreak/>
              <w:t>（</w:t>
            </w:r>
            <w:r w:rsidRPr="00BB2120">
              <w:rPr>
                <w:rFonts w:ascii="Times New Roman" w:hAnsi="Times New Roman" w:cs="Times New Roman" w:hint="eastAsia"/>
              </w:rPr>
              <w:t>3</w:t>
            </w:r>
            <w:r w:rsidRPr="00BB2120">
              <w:rPr>
                <w:rFonts w:ascii="Times New Roman" w:hAnsi="Times New Roman" w:cs="Times New Roman" w:hint="eastAsia"/>
              </w:rPr>
              <w:t>）</w:t>
            </w:r>
            <w:r w:rsidRPr="00BB2120">
              <w:rPr>
                <w:rFonts w:ascii="Times New Roman" w:hAnsi="Times New Roman" w:cs="Times New Roman"/>
              </w:rPr>
              <w:t>建设单位在生产区域设置的局部排风罩收集有毒有害气体时，应保证其控制风速满足《局部排风设施控制风速检测与评估技术规范》（</w:t>
            </w:r>
            <w:r w:rsidRPr="00BB2120">
              <w:rPr>
                <w:rFonts w:ascii="Times New Roman" w:hAnsi="Times New Roman" w:cs="Times New Roman"/>
              </w:rPr>
              <w:t>WS/T 757-2016</w:t>
            </w:r>
            <w:r w:rsidRPr="00BB2120">
              <w:rPr>
                <w:rFonts w:ascii="Times New Roman" w:hAnsi="Times New Roman" w:cs="Times New Roman"/>
              </w:rPr>
              <w:t>）的要求</w:t>
            </w:r>
          </w:p>
          <w:p w14:paraId="464E526E" w14:textId="77777777" w:rsidR="00AA52D1" w:rsidRPr="00BB2120" w:rsidRDefault="00AA52D1" w:rsidP="003F72DD">
            <w:pPr>
              <w:adjustRightInd w:val="0"/>
              <w:snapToGrid w:val="0"/>
              <w:ind w:firstLineChars="200" w:firstLine="420"/>
              <w:rPr>
                <w:rFonts w:ascii="Times New Roman" w:hAnsi="Times New Roman" w:cs="Times New Roman"/>
              </w:rPr>
            </w:pPr>
            <w:r w:rsidRPr="00BB2120">
              <w:rPr>
                <w:rFonts w:ascii="Times New Roman" w:hAnsi="Times New Roman" w:cs="Times New Roman" w:hint="eastAsia"/>
              </w:rPr>
              <w:t>（</w:t>
            </w:r>
            <w:r w:rsidRPr="00BB2120">
              <w:rPr>
                <w:rFonts w:ascii="Times New Roman" w:hAnsi="Times New Roman" w:cs="Times New Roman" w:hint="eastAsia"/>
              </w:rPr>
              <w:t>4</w:t>
            </w:r>
            <w:r w:rsidRPr="00BB2120">
              <w:rPr>
                <w:rFonts w:ascii="Times New Roman" w:hAnsi="Times New Roman" w:cs="Times New Roman" w:hint="eastAsia"/>
              </w:rPr>
              <w:t>）建设单位应按要求</w:t>
            </w:r>
            <w:r w:rsidRPr="00BB2120">
              <w:rPr>
                <w:rFonts w:ascii="Times New Roman" w:hAnsi="Times New Roman" w:cs="Times New Roman"/>
              </w:rPr>
              <w:t>定期检测</w:t>
            </w:r>
            <w:r w:rsidRPr="00BB2120">
              <w:rPr>
                <w:rFonts w:ascii="Times New Roman" w:hAnsi="Times New Roman" w:cs="Times New Roman" w:hint="eastAsia"/>
              </w:rPr>
              <w:t>抛光去毛刺岗位</w:t>
            </w:r>
            <w:r w:rsidRPr="00BB2120">
              <w:rPr>
                <w:rFonts w:ascii="Times New Roman" w:hAnsi="Times New Roman" w:cs="Times New Roman"/>
              </w:rPr>
              <w:t>除尘设</w:t>
            </w:r>
            <w:r w:rsidRPr="00BB2120">
              <w:rPr>
                <w:rFonts w:ascii="Times New Roman" w:hAnsi="Times New Roman" w:cs="Times New Roman" w:hint="eastAsia"/>
              </w:rPr>
              <w:t>施</w:t>
            </w:r>
            <w:r w:rsidRPr="00BB2120">
              <w:rPr>
                <w:rFonts w:ascii="Times New Roman" w:hAnsi="Times New Roman" w:cs="Times New Roman"/>
              </w:rPr>
              <w:t>性能和效果，确保其有效并正常运行</w:t>
            </w:r>
            <w:r w:rsidRPr="00BB2120">
              <w:rPr>
                <w:rFonts w:ascii="Times New Roman" w:hAnsi="Times New Roman" w:cs="Times New Roman" w:hint="eastAsia"/>
              </w:rPr>
              <w:t>，降低作业场所粉尘浓度。</w:t>
            </w:r>
          </w:p>
          <w:p w14:paraId="45BD14EF" w14:textId="77777777" w:rsidR="00AA52D1" w:rsidRPr="00BB2120" w:rsidRDefault="00AA52D1" w:rsidP="003F72DD">
            <w:pPr>
              <w:adjustRightInd w:val="0"/>
              <w:snapToGrid w:val="0"/>
              <w:ind w:firstLineChars="200" w:firstLine="420"/>
              <w:rPr>
                <w:rFonts w:ascii="Times New Roman" w:hAnsi="Times New Roman" w:cs="Times New Roman"/>
              </w:rPr>
            </w:pPr>
            <w:r w:rsidRPr="00BB2120">
              <w:rPr>
                <w:rFonts w:ascii="Times New Roman" w:hAnsi="Times New Roman" w:cs="Times New Roman"/>
              </w:rPr>
              <w:t>（</w:t>
            </w:r>
            <w:r w:rsidRPr="00BB2120">
              <w:rPr>
                <w:rFonts w:ascii="Times New Roman" w:hAnsi="Times New Roman" w:cs="Times New Roman" w:hint="eastAsia"/>
              </w:rPr>
              <w:t>5</w:t>
            </w:r>
            <w:r w:rsidRPr="00BB2120">
              <w:rPr>
                <w:rFonts w:ascii="Times New Roman" w:hAnsi="Times New Roman" w:cs="Times New Roman"/>
              </w:rPr>
              <w:t>）拟建项目在后续个体防护用品采购过程中，按《用人单位劳动防护用品管理规范》（安</w:t>
            </w:r>
            <w:proofErr w:type="gramStart"/>
            <w:r w:rsidRPr="00BB2120">
              <w:rPr>
                <w:rFonts w:ascii="Times New Roman" w:hAnsi="Times New Roman" w:cs="Times New Roman"/>
              </w:rPr>
              <w:t>监总厅安</w:t>
            </w:r>
            <w:proofErr w:type="gramEnd"/>
            <w:r w:rsidRPr="00BB2120">
              <w:rPr>
                <w:rFonts w:ascii="Times New Roman" w:hAnsi="Times New Roman" w:cs="Times New Roman"/>
              </w:rPr>
              <w:t>健〔</w:t>
            </w:r>
            <w:r w:rsidRPr="00BB2120">
              <w:rPr>
                <w:rFonts w:ascii="Times New Roman" w:hAnsi="Times New Roman" w:cs="Times New Roman"/>
              </w:rPr>
              <w:t>2018</w:t>
            </w:r>
            <w:r w:rsidRPr="00BB2120">
              <w:rPr>
                <w:rFonts w:ascii="Times New Roman" w:hAnsi="Times New Roman" w:cs="Times New Roman"/>
              </w:rPr>
              <w:t>〕</w:t>
            </w:r>
            <w:r w:rsidRPr="00BB2120">
              <w:rPr>
                <w:rFonts w:ascii="Times New Roman" w:hAnsi="Times New Roman" w:cs="Times New Roman"/>
              </w:rPr>
              <w:t>3</w:t>
            </w:r>
            <w:r w:rsidRPr="00BB2120">
              <w:rPr>
                <w:rFonts w:ascii="Times New Roman" w:hAnsi="Times New Roman" w:cs="Times New Roman"/>
              </w:rPr>
              <w:t>号）、《个体防护装备配备规范</w:t>
            </w:r>
            <w:r w:rsidRPr="00BB2120">
              <w:rPr>
                <w:rFonts w:ascii="Times New Roman" w:hAnsi="Times New Roman" w:cs="Times New Roman"/>
              </w:rPr>
              <w:t xml:space="preserve"> </w:t>
            </w:r>
            <w:r w:rsidRPr="00BB2120">
              <w:rPr>
                <w:rFonts w:ascii="Times New Roman" w:hAnsi="Times New Roman" w:cs="Times New Roman"/>
              </w:rPr>
              <w:t>第</w:t>
            </w:r>
            <w:r w:rsidRPr="00BB2120">
              <w:rPr>
                <w:rFonts w:ascii="Times New Roman" w:hAnsi="Times New Roman" w:cs="Times New Roman"/>
              </w:rPr>
              <w:t>1</w:t>
            </w:r>
            <w:r w:rsidRPr="00BB2120">
              <w:rPr>
                <w:rFonts w:ascii="Times New Roman" w:hAnsi="Times New Roman" w:cs="Times New Roman"/>
              </w:rPr>
              <w:t>部分：总则》（</w:t>
            </w:r>
            <w:r w:rsidRPr="00BB2120">
              <w:rPr>
                <w:rFonts w:ascii="Times New Roman" w:hAnsi="Times New Roman" w:cs="Times New Roman"/>
              </w:rPr>
              <w:t>GB 39800.1-2020</w:t>
            </w:r>
            <w:r w:rsidRPr="00BB2120">
              <w:rPr>
                <w:rFonts w:ascii="Times New Roman" w:hAnsi="Times New Roman" w:cs="Times New Roman"/>
              </w:rPr>
              <w:t>）《呼吸防护用品的选择、使用与维护》（</w:t>
            </w:r>
            <w:r w:rsidRPr="00BB2120">
              <w:rPr>
                <w:rFonts w:ascii="Times New Roman" w:hAnsi="Times New Roman" w:cs="Times New Roman"/>
              </w:rPr>
              <w:t>GB/T 18664-2002</w:t>
            </w:r>
            <w:r w:rsidRPr="00BB2120">
              <w:rPr>
                <w:rFonts w:ascii="Times New Roman" w:hAnsi="Times New Roman" w:cs="Times New Roman"/>
              </w:rPr>
              <w:t>）等的要求进行合理选择，并按规定要求为劳动者配发相应的个人防护用品。</w:t>
            </w:r>
          </w:p>
          <w:p w14:paraId="01D8FFE7" w14:textId="77777777" w:rsidR="00AA52D1" w:rsidRPr="00BB2120" w:rsidRDefault="00AA52D1" w:rsidP="003F72DD">
            <w:pPr>
              <w:adjustRightInd w:val="0"/>
              <w:snapToGrid w:val="0"/>
              <w:ind w:firstLineChars="200" w:firstLine="420"/>
              <w:rPr>
                <w:rFonts w:ascii="Times New Roman" w:hAnsi="Times New Roman" w:cs="Times New Roman"/>
              </w:rPr>
            </w:pPr>
            <w:r w:rsidRPr="00BB2120">
              <w:rPr>
                <w:rFonts w:ascii="Times New Roman" w:hAnsi="Times New Roman" w:cs="Times New Roman"/>
              </w:rPr>
              <w:t>（</w:t>
            </w:r>
            <w:r w:rsidRPr="00BB2120">
              <w:rPr>
                <w:rFonts w:ascii="Times New Roman" w:hAnsi="Times New Roman" w:cs="Times New Roman" w:hint="eastAsia"/>
              </w:rPr>
              <w:t>6</w:t>
            </w:r>
            <w:r w:rsidRPr="00BB2120">
              <w:rPr>
                <w:rFonts w:ascii="Times New Roman" w:hAnsi="Times New Roman" w:cs="Times New Roman"/>
              </w:rPr>
              <w:t>）拟建项目在后续运行过程中应每年制定年度职业病防治计划与实施方案，并根据计划内容执行落实。</w:t>
            </w:r>
          </w:p>
          <w:p w14:paraId="7CDDE3AE" w14:textId="77777777" w:rsidR="00AA52D1" w:rsidRPr="00BB2120" w:rsidRDefault="00AA52D1" w:rsidP="003F72DD">
            <w:pPr>
              <w:adjustRightInd w:val="0"/>
              <w:snapToGrid w:val="0"/>
              <w:ind w:firstLineChars="200" w:firstLine="420"/>
              <w:rPr>
                <w:rFonts w:ascii="Times New Roman" w:hAnsi="Times New Roman" w:cs="Times New Roman"/>
              </w:rPr>
            </w:pPr>
            <w:r w:rsidRPr="00BB2120">
              <w:rPr>
                <w:rFonts w:ascii="Times New Roman" w:hAnsi="Times New Roman" w:cs="Times New Roman"/>
              </w:rPr>
              <w:t>（</w:t>
            </w:r>
            <w:r w:rsidRPr="00BB2120">
              <w:rPr>
                <w:rFonts w:ascii="Times New Roman" w:hAnsi="Times New Roman" w:cs="Times New Roman" w:hint="eastAsia"/>
              </w:rPr>
              <w:t>7</w:t>
            </w:r>
            <w:r w:rsidRPr="00BB2120">
              <w:rPr>
                <w:rFonts w:ascii="Times New Roman" w:hAnsi="Times New Roman" w:cs="Times New Roman"/>
              </w:rPr>
              <w:t>）拟建项目应当对劳动者进行上岗前的职业卫生培训和在岗期间的定期职业卫生培训，经培训合格后方可上岗作业。职业卫生培训过程资料应进行收集，并纳入职业卫生管理档案进行保存。</w:t>
            </w:r>
          </w:p>
          <w:p w14:paraId="67749534" w14:textId="77777777" w:rsidR="00AA52D1" w:rsidRPr="00704C8F" w:rsidRDefault="00AA52D1" w:rsidP="003F72DD">
            <w:pPr>
              <w:adjustRightInd w:val="0"/>
              <w:snapToGrid w:val="0"/>
              <w:ind w:firstLineChars="200" w:firstLine="420"/>
              <w:rPr>
                <w:rFonts w:ascii="Times New Roman" w:hAnsi="Times New Roman" w:cs="Times New Roman"/>
              </w:rPr>
            </w:pPr>
            <w:r w:rsidRPr="00BB2120">
              <w:rPr>
                <w:rFonts w:ascii="Times New Roman" w:hAnsi="Times New Roman" w:cs="Times New Roman"/>
              </w:rPr>
              <w:t>（</w:t>
            </w:r>
            <w:r w:rsidRPr="00BB2120">
              <w:rPr>
                <w:rFonts w:ascii="Times New Roman" w:hAnsi="Times New Roman" w:cs="Times New Roman" w:hint="eastAsia"/>
              </w:rPr>
              <w:t>8</w:t>
            </w:r>
            <w:r w:rsidRPr="00BB2120">
              <w:rPr>
                <w:rFonts w:ascii="Times New Roman" w:hAnsi="Times New Roman" w:cs="Times New Roman"/>
              </w:rPr>
              <w:t>）根据《职业健康监护技术规范》（</w:t>
            </w:r>
            <w:r w:rsidRPr="00BB2120">
              <w:rPr>
                <w:rFonts w:ascii="Times New Roman" w:hAnsi="Times New Roman" w:cs="Times New Roman"/>
              </w:rPr>
              <w:t>GBZ 188-2014</w:t>
            </w:r>
            <w:r w:rsidRPr="00BB2120">
              <w:rPr>
                <w:rFonts w:ascii="Times New Roman" w:hAnsi="Times New Roman" w:cs="Times New Roman"/>
              </w:rPr>
              <w:t>）的要求，做</w:t>
            </w:r>
            <w:proofErr w:type="gramStart"/>
            <w:r w:rsidRPr="00BB2120">
              <w:rPr>
                <w:rFonts w:ascii="Times New Roman" w:hAnsi="Times New Roman" w:cs="Times New Roman"/>
              </w:rPr>
              <w:t>好拟</w:t>
            </w:r>
            <w:proofErr w:type="gramEnd"/>
            <w:r w:rsidRPr="00BB2120">
              <w:rPr>
                <w:rFonts w:ascii="Times New Roman" w:hAnsi="Times New Roman" w:cs="Times New Roman"/>
              </w:rPr>
              <w:t>建项目工人上岗前、在岗期间、离岗时的职业健康检查，并将检查结果书面告知劳动者；检查项目及周期按照标准的规定执行及落实；杜绝存在职业禁忌的劳动者从事有毒有害作业，对发现职业健康损害者，应按规定给予复查、诊疗，并妥善处置</w:t>
            </w:r>
            <w:r>
              <w:rPr>
                <w:rFonts w:ascii="Times New Roman" w:hAnsi="Times New Roman" w:cs="Times New Roman" w:hint="eastAsia"/>
              </w:rPr>
              <w:t>。</w:t>
            </w:r>
            <w:bookmarkEnd w:id="5"/>
          </w:p>
        </w:tc>
      </w:tr>
      <w:tr w:rsidR="00AA52D1" w:rsidRPr="00F504B7" w14:paraId="0E52D94E" w14:textId="77777777" w:rsidTr="003F72DD">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7CA984A6" w14:textId="77777777" w:rsidR="00AA52D1" w:rsidRPr="00F504B7" w:rsidRDefault="00AA52D1" w:rsidP="003F72DD">
            <w:pPr>
              <w:rPr>
                <w:rFonts w:ascii="Times New Roman" w:hAnsi="Times New Roman" w:cs="Times New Roman"/>
                <w:szCs w:val="28"/>
              </w:rPr>
            </w:pPr>
            <w:r w:rsidRPr="00F504B7">
              <w:rPr>
                <w:rFonts w:ascii="Times New Roman" w:hAnsi="Times New Roman" w:cs="Times New Roman"/>
                <w:szCs w:val="28"/>
              </w:rPr>
              <w:lastRenderedPageBreak/>
              <w:t>技术审查专家组评审意见</w:t>
            </w:r>
          </w:p>
        </w:tc>
      </w:tr>
      <w:tr w:rsidR="00AA52D1" w:rsidRPr="00F504B7" w14:paraId="5F262C3F" w14:textId="77777777" w:rsidTr="003F72DD">
        <w:trPr>
          <w:trHeight w:val="1110"/>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B6748B3" w14:textId="77777777" w:rsidR="00AA52D1" w:rsidRPr="00E45B80" w:rsidRDefault="00AA52D1" w:rsidP="003F72DD">
            <w:pPr>
              <w:adjustRightInd w:val="0"/>
              <w:snapToGrid w:val="0"/>
              <w:ind w:firstLineChars="200" w:firstLine="420"/>
              <w:rPr>
                <w:rFonts w:ascii="Times New Roman" w:hAnsi="Times New Roman" w:cs="Times New Roman"/>
              </w:rPr>
            </w:pPr>
            <w:r w:rsidRPr="00E45B80">
              <w:rPr>
                <w:rFonts w:ascii="Times New Roman" w:hAnsi="Times New Roman" w:cs="Times New Roman"/>
              </w:rPr>
              <w:t>一、《预评价报告》目的明确、依据充分、程序规范、内容基本齐全，符合《职业病防治法》及相关法律、法规和技术标准的要求；</w:t>
            </w:r>
          </w:p>
          <w:p w14:paraId="645CB9D1" w14:textId="77777777" w:rsidR="00AA52D1" w:rsidRPr="00E45B80" w:rsidRDefault="00AA52D1" w:rsidP="003F72DD">
            <w:pPr>
              <w:adjustRightInd w:val="0"/>
              <w:snapToGrid w:val="0"/>
              <w:ind w:firstLineChars="200" w:firstLine="420"/>
              <w:rPr>
                <w:rFonts w:ascii="Times New Roman" w:hAnsi="Times New Roman" w:cs="Times New Roman"/>
              </w:rPr>
            </w:pPr>
            <w:r w:rsidRPr="00E45B80">
              <w:rPr>
                <w:rFonts w:ascii="Times New Roman" w:hAnsi="Times New Roman" w:cs="Times New Roman"/>
              </w:rPr>
              <w:t>二、《预评价报告》对该建设项目的职业病危害因素及对劳动者健康危害程度的分析和评价较全面、客观、准确；</w:t>
            </w:r>
          </w:p>
          <w:p w14:paraId="54516902" w14:textId="77777777" w:rsidR="00AA52D1" w:rsidRPr="00E45B80" w:rsidRDefault="00AA52D1" w:rsidP="003F72DD">
            <w:pPr>
              <w:adjustRightInd w:val="0"/>
              <w:snapToGrid w:val="0"/>
              <w:ind w:firstLineChars="200" w:firstLine="420"/>
              <w:rPr>
                <w:rFonts w:ascii="Times New Roman" w:hAnsi="Times New Roman" w:cs="Times New Roman"/>
              </w:rPr>
            </w:pPr>
            <w:r w:rsidRPr="00E45B80">
              <w:rPr>
                <w:rFonts w:ascii="Times New Roman" w:hAnsi="Times New Roman" w:cs="Times New Roman"/>
              </w:rPr>
              <w:t>三、《预评价报告》对该建设项目拟设置的职业病防护设施和个体防护用品分析与评价基本正确；</w:t>
            </w:r>
          </w:p>
          <w:p w14:paraId="523642A6" w14:textId="77777777" w:rsidR="00AA52D1" w:rsidRPr="00E45B80" w:rsidRDefault="00AA52D1" w:rsidP="003F72DD">
            <w:pPr>
              <w:adjustRightInd w:val="0"/>
              <w:snapToGrid w:val="0"/>
              <w:ind w:firstLineChars="200" w:firstLine="420"/>
              <w:rPr>
                <w:rFonts w:ascii="Times New Roman" w:hAnsi="Times New Roman" w:cs="Times New Roman"/>
              </w:rPr>
            </w:pPr>
            <w:r w:rsidRPr="00E45B80">
              <w:rPr>
                <w:rFonts w:ascii="Times New Roman" w:hAnsi="Times New Roman" w:cs="Times New Roman"/>
              </w:rPr>
              <w:t>四、《预评价报告》对该建设单位拟设置的职业卫生管理机构和职业卫生管理人员配置及有关制度进行了表述，提出的建议符合要求；</w:t>
            </w:r>
          </w:p>
          <w:p w14:paraId="06A7BABE" w14:textId="77777777" w:rsidR="00AA52D1" w:rsidRPr="00E45B80" w:rsidRDefault="00AA52D1" w:rsidP="003F72DD">
            <w:pPr>
              <w:adjustRightInd w:val="0"/>
              <w:snapToGrid w:val="0"/>
              <w:ind w:firstLineChars="200" w:firstLine="420"/>
              <w:rPr>
                <w:rFonts w:ascii="Times New Roman" w:hAnsi="Times New Roman" w:cs="Times New Roman"/>
              </w:rPr>
            </w:pPr>
            <w:r w:rsidRPr="00E45B80">
              <w:rPr>
                <w:rFonts w:ascii="Times New Roman" w:hAnsi="Times New Roman" w:cs="Times New Roman"/>
              </w:rPr>
              <w:t>五、《预评价报告》对该建设项目提出的职业病防护措施和建议基本合理、可行，符合相关标准、规范的要求。</w:t>
            </w:r>
          </w:p>
          <w:p w14:paraId="6BB3B5BB" w14:textId="77777777" w:rsidR="00AA52D1" w:rsidRPr="00E45B80" w:rsidRDefault="00AA52D1" w:rsidP="003F72DD">
            <w:pPr>
              <w:adjustRightInd w:val="0"/>
              <w:snapToGrid w:val="0"/>
              <w:ind w:firstLineChars="200" w:firstLine="420"/>
              <w:rPr>
                <w:rFonts w:ascii="Times New Roman" w:hAnsi="Times New Roman" w:cs="Times New Roman"/>
              </w:rPr>
            </w:pPr>
            <w:r w:rsidRPr="00E45B80">
              <w:rPr>
                <w:rFonts w:ascii="Times New Roman" w:hAnsi="Times New Roman" w:cs="Times New Roman"/>
              </w:rPr>
              <w:t>六、《预评价报告》对该建设项目的职业病危害类型判定准确，评价结论正确。</w:t>
            </w:r>
          </w:p>
          <w:p w14:paraId="684FB54D" w14:textId="77777777" w:rsidR="00AA52D1" w:rsidRPr="00E45B80" w:rsidRDefault="00AA52D1" w:rsidP="003F72DD">
            <w:pPr>
              <w:adjustRightInd w:val="0"/>
              <w:snapToGrid w:val="0"/>
              <w:ind w:firstLineChars="200" w:firstLine="420"/>
              <w:rPr>
                <w:rFonts w:ascii="Times New Roman" w:hAnsi="Times New Roman" w:cs="Times New Roman"/>
              </w:rPr>
            </w:pPr>
            <w:r w:rsidRPr="00E45B80">
              <w:rPr>
                <w:rFonts w:ascii="Times New Roman" w:hAnsi="Times New Roman" w:cs="Times New Roman"/>
              </w:rPr>
              <w:t>七、评审结论</w:t>
            </w:r>
          </w:p>
          <w:p w14:paraId="54EB3A3D" w14:textId="77777777" w:rsidR="00AA52D1" w:rsidRPr="00522814" w:rsidRDefault="00AA52D1" w:rsidP="003F72DD">
            <w:pPr>
              <w:adjustRightInd w:val="0"/>
              <w:snapToGrid w:val="0"/>
              <w:ind w:firstLineChars="200" w:firstLine="420"/>
              <w:rPr>
                <w:rFonts w:ascii="Times New Roman" w:hAnsi="Times New Roman" w:cs="Times New Roman"/>
              </w:rPr>
            </w:pPr>
            <w:r w:rsidRPr="00E45B80">
              <w:rPr>
                <w:rFonts w:ascii="Times New Roman" w:hAnsi="Times New Roman" w:cs="Times New Roman"/>
              </w:rPr>
              <w:t>专家组同意通过该《预评价报告》。</w:t>
            </w:r>
          </w:p>
        </w:tc>
      </w:tr>
    </w:tbl>
    <w:p w14:paraId="56AB3CBE" w14:textId="77777777" w:rsidR="00E87128" w:rsidRPr="00AA52D1" w:rsidRDefault="00E87128">
      <w:pPr>
        <w:rPr>
          <w:rFonts w:hint="eastAsia"/>
        </w:rPr>
      </w:pPr>
    </w:p>
    <w:sectPr w:rsidR="00E87128" w:rsidRPr="00AA52D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FE39F" w14:textId="77777777" w:rsidR="00A75D35" w:rsidRDefault="00A75D35" w:rsidP="00AA52D1">
      <w:pPr>
        <w:rPr>
          <w:rFonts w:hint="eastAsia"/>
        </w:rPr>
      </w:pPr>
      <w:r>
        <w:separator/>
      </w:r>
    </w:p>
  </w:endnote>
  <w:endnote w:type="continuationSeparator" w:id="0">
    <w:p w14:paraId="6CB83F3C" w14:textId="77777777" w:rsidR="00A75D35" w:rsidRDefault="00A75D35" w:rsidP="00AA52D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B5E2F" w14:textId="77777777" w:rsidR="00A75D35" w:rsidRDefault="00A75D35" w:rsidP="00AA52D1">
      <w:pPr>
        <w:rPr>
          <w:rFonts w:hint="eastAsia"/>
        </w:rPr>
      </w:pPr>
      <w:r>
        <w:separator/>
      </w:r>
    </w:p>
  </w:footnote>
  <w:footnote w:type="continuationSeparator" w:id="0">
    <w:p w14:paraId="5A9A910A" w14:textId="77777777" w:rsidR="00A75D35" w:rsidRDefault="00A75D35" w:rsidP="00AA52D1">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ADF"/>
    <w:rsid w:val="00465ADF"/>
    <w:rsid w:val="00A75D35"/>
    <w:rsid w:val="00AA52D1"/>
    <w:rsid w:val="00B31963"/>
    <w:rsid w:val="00B92D0A"/>
    <w:rsid w:val="00E871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B3AD7B-051D-4254-8688-ECA7112E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52D1"/>
    <w:pPr>
      <w:widowControl w:val="0"/>
      <w:jc w:val="both"/>
    </w:pPr>
    <w:rPr>
      <w14:ligatures w14:val="none"/>
    </w:rPr>
  </w:style>
  <w:style w:type="paragraph" w:styleId="1">
    <w:name w:val="heading 1"/>
    <w:basedOn w:val="a"/>
    <w:next w:val="a"/>
    <w:link w:val="10"/>
    <w:uiPriority w:val="9"/>
    <w:qFormat/>
    <w:rsid w:val="00465ADF"/>
    <w:pPr>
      <w:keepNext/>
      <w:keepLines/>
      <w:spacing w:before="480" w:after="80"/>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465ADF"/>
    <w:pPr>
      <w:keepNext/>
      <w:keepLines/>
      <w:spacing w:before="160" w:after="80"/>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465ADF"/>
    <w:pPr>
      <w:keepNext/>
      <w:keepLines/>
      <w:spacing w:before="160" w:after="80"/>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465ADF"/>
    <w:pPr>
      <w:keepNext/>
      <w:keepLines/>
      <w:spacing w:before="80" w:after="40"/>
      <w:outlineLvl w:val="3"/>
    </w:pPr>
    <w:rPr>
      <w:rFonts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465ADF"/>
    <w:pPr>
      <w:keepNext/>
      <w:keepLines/>
      <w:spacing w:before="80" w:after="40"/>
      <w:outlineLvl w:val="4"/>
    </w:pPr>
    <w:rPr>
      <w:rFonts w:cstheme="majorBidi"/>
      <w:color w:val="0F4761" w:themeColor="accent1" w:themeShade="BF"/>
      <w:sz w:val="24"/>
      <w:szCs w:val="24"/>
      <w14:ligatures w14:val="standardContextual"/>
    </w:rPr>
  </w:style>
  <w:style w:type="paragraph" w:styleId="6">
    <w:name w:val="heading 6"/>
    <w:basedOn w:val="a"/>
    <w:next w:val="a"/>
    <w:link w:val="60"/>
    <w:uiPriority w:val="9"/>
    <w:semiHidden/>
    <w:unhideWhenUsed/>
    <w:qFormat/>
    <w:rsid w:val="00465ADF"/>
    <w:pPr>
      <w:keepNext/>
      <w:keepLines/>
      <w:spacing w:before="40"/>
      <w:outlineLvl w:val="5"/>
    </w:pPr>
    <w:rPr>
      <w:rFonts w:cstheme="majorBidi"/>
      <w:b/>
      <w:bCs/>
      <w:color w:val="0F4761" w:themeColor="accent1" w:themeShade="BF"/>
      <w14:ligatures w14:val="standardContextual"/>
    </w:rPr>
  </w:style>
  <w:style w:type="paragraph" w:styleId="7">
    <w:name w:val="heading 7"/>
    <w:basedOn w:val="a"/>
    <w:next w:val="a"/>
    <w:link w:val="70"/>
    <w:uiPriority w:val="9"/>
    <w:semiHidden/>
    <w:unhideWhenUsed/>
    <w:qFormat/>
    <w:rsid w:val="00465ADF"/>
    <w:pPr>
      <w:keepNext/>
      <w:keepLines/>
      <w:spacing w:before="40"/>
      <w:outlineLvl w:val="6"/>
    </w:pPr>
    <w:rPr>
      <w:rFonts w:cstheme="majorBidi"/>
      <w:b/>
      <w:bCs/>
      <w:color w:val="595959" w:themeColor="text1" w:themeTint="A6"/>
      <w14:ligatures w14:val="standardContextual"/>
    </w:rPr>
  </w:style>
  <w:style w:type="paragraph" w:styleId="8">
    <w:name w:val="heading 8"/>
    <w:basedOn w:val="a"/>
    <w:next w:val="a"/>
    <w:link w:val="80"/>
    <w:uiPriority w:val="9"/>
    <w:semiHidden/>
    <w:unhideWhenUsed/>
    <w:qFormat/>
    <w:rsid w:val="00465ADF"/>
    <w:pPr>
      <w:keepNext/>
      <w:keepLines/>
      <w:outlineLvl w:val="7"/>
    </w:pPr>
    <w:rPr>
      <w:rFonts w:cstheme="majorBidi"/>
      <w:color w:val="595959" w:themeColor="text1" w:themeTint="A6"/>
      <w14:ligatures w14:val="standardContextual"/>
    </w:rPr>
  </w:style>
  <w:style w:type="paragraph" w:styleId="9">
    <w:name w:val="heading 9"/>
    <w:basedOn w:val="a"/>
    <w:next w:val="a"/>
    <w:link w:val="90"/>
    <w:uiPriority w:val="9"/>
    <w:semiHidden/>
    <w:unhideWhenUsed/>
    <w:qFormat/>
    <w:rsid w:val="00465ADF"/>
    <w:pPr>
      <w:keepNext/>
      <w:keepLines/>
      <w:outlineLvl w:val="8"/>
    </w:pPr>
    <w:rPr>
      <w:rFonts w:eastAsiaTheme="majorEastAsia" w:cstheme="majorBidi"/>
      <w:color w:val="595959" w:themeColor="text1" w:themeTint="A6"/>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65ADF"/>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465ADF"/>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465ADF"/>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465ADF"/>
    <w:rPr>
      <w:rFonts w:cstheme="majorBidi"/>
      <w:color w:val="0F4761" w:themeColor="accent1" w:themeShade="BF"/>
      <w:sz w:val="28"/>
      <w:szCs w:val="28"/>
    </w:rPr>
  </w:style>
  <w:style w:type="character" w:customStyle="1" w:styleId="50">
    <w:name w:val="标题 5 字符"/>
    <w:basedOn w:val="a0"/>
    <w:link w:val="5"/>
    <w:uiPriority w:val="9"/>
    <w:semiHidden/>
    <w:rsid w:val="00465ADF"/>
    <w:rPr>
      <w:rFonts w:cstheme="majorBidi"/>
      <w:color w:val="0F4761" w:themeColor="accent1" w:themeShade="BF"/>
      <w:sz w:val="24"/>
      <w:szCs w:val="24"/>
    </w:rPr>
  </w:style>
  <w:style w:type="character" w:customStyle="1" w:styleId="60">
    <w:name w:val="标题 6 字符"/>
    <w:basedOn w:val="a0"/>
    <w:link w:val="6"/>
    <w:uiPriority w:val="9"/>
    <w:semiHidden/>
    <w:rsid w:val="00465ADF"/>
    <w:rPr>
      <w:rFonts w:cstheme="majorBidi"/>
      <w:b/>
      <w:bCs/>
      <w:color w:val="0F4761" w:themeColor="accent1" w:themeShade="BF"/>
    </w:rPr>
  </w:style>
  <w:style w:type="character" w:customStyle="1" w:styleId="70">
    <w:name w:val="标题 7 字符"/>
    <w:basedOn w:val="a0"/>
    <w:link w:val="7"/>
    <w:uiPriority w:val="9"/>
    <w:semiHidden/>
    <w:rsid w:val="00465ADF"/>
    <w:rPr>
      <w:rFonts w:cstheme="majorBidi"/>
      <w:b/>
      <w:bCs/>
      <w:color w:val="595959" w:themeColor="text1" w:themeTint="A6"/>
    </w:rPr>
  </w:style>
  <w:style w:type="character" w:customStyle="1" w:styleId="80">
    <w:name w:val="标题 8 字符"/>
    <w:basedOn w:val="a0"/>
    <w:link w:val="8"/>
    <w:uiPriority w:val="9"/>
    <w:semiHidden/>
    <w:rsid w:val="00465ADF"/>
    <w:rPr>
      <w:rFonts w:cstheme="majorBidi"/>
      <w:color w:val="595959" w:themeColor="text1" w:themeTint="A6"/>
    </w:rPr>
  </w:style>
  <w:style w:type="character" w:customStyle="1" w:styleId="90">
    <w:name w:val="标题 9 字符"/>
    <w:basedOn w:val="a0"/>
    <w:link w:val="9"/>
    <w:uiPriority w:val="9"/>
    <w:semiHidden/>
    <w:rsid w:val="00465ADF"/>
    <w:rPr>
      <w:rFonts w:eastAsiaTheme="majorEastAsia" w:cstheme="majorBidi"/>
      <w:color w:val="595959" w:themeColor="text1" w:themeTint="A6"/>
    </w:rPr>
  </w:style>
  <w:style w:type="paragraph" w:styleId="a3">
    <w:name w:val="Title"/>
    <w:basedOn w:val="a"/>
    <w:next w:val="a"/>
    <w:link w:val="a4"/>
    <w:uiPriority w:val="10"/>
    <w:qFormat/>
    <w:rsid w:val="00465ADF"/>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465AD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65ADF"/>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465AD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65ADF"/>
    <w:pPr>
      <w:spacing w:before="160" w:after="160"/>
      <w:jc w:val="center"/>
    </w:pPr>
    <w:rPr>
      <w:i/>
      <w:iCs/>
      <w:color w:val="404040" w:themeColor="text1" w:themeTint="BF"/>
      <w14:ligatures w14:val="standardContextual"/>
    </w:rPr>
  </w:style>
  <w:style w:type="character" w:customStyle="1" w:styleId="a8">
    <w:name w:val="引用 字符"/>
    <w:basedOn w:val="a0"/>
    <w:link w:val="a7"/>
    <w:uiPriority w:val="29"/>
    <w:rsid w:val="00465ADF"/>
    <w:rPr>
      <w:i/>
      <w:iCs/>
      <w:color w:val="404040" w:themeColor="text1" w:themeTint="BF"/>
    </w:rPr>
  </w:style>
  <w:style w:type="paragraph" w:styleId="a9">
    <w:name w:val="List Paragraph"/>
    <w:basedOn w:val="a"/>
    <w:uiPriority w:val="34"/>
    <w:qFormat/>
    <w:rsid w:val="00465ADF"/>
    <w:pPr>
      <w:ind w:left="720"/>
      <w:contextualSpacing/>
    </w:pPr>
    <w:rPr>
      <w14:ligatures w14:val="standardContextual"/>
    </w:rPr>
  </w:style>
  <w:style w:type="character" w:styleId="aa">
    <w:name w:val="Intense Emphasis"/>
    <w:basedOn w:val="a0"/>
    <w:uiPriority w:val="21"/>
    <w:qFormat/>
    <w:rsid w:val="00465ADF"/>
    <w:rPr>
      <w:i/>
      <w:iCs/>
      <w:color w:val="0F4761" w:themeColor="accent1" w:themeShade="BF"/>
    </w:rPr>
  </w:style>
  <w:style w:type="paragraph" w:styleId="ab">
    <w:name w:val="Intense Quote"/>
    <w:basedOn w:val="a"/>
    <w:next w:val="a"/>
    <w:link w:val="ac"/>
    <w:uiPriority w:val="30"/>
    <w:qFormat/>
    <w:rsid w:val="00465A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14:ligatures w14:val="standardContextual"/>
    </w:rPr>
  </w:style>
  <w:style w:type="character" w:customStyle="1" w:styleId="ac">
    <w:name w:val="明显引用 字符"/>
    <w:basedOn w:val="a0"/>
    <w:link w:val="ab"/>
    <w:uiPriority w:val="30"/>
    <w:rsid w:val="00465ADF"/>
    <w:rPr>
      <w:i/>
      <w:iCs/>
      <w:color w:val="0F4761" w:themeColor="accent1" w:themeShade="BF"/>
    </w:rPr>
  </w:style>
  <w:style w:type="character" w:styleId="ad">
    <w:name w:val="Intense Reference"/>
    <w:basedOn w:val="a0"/>
    <w:uiPriority w:val="32"/>
    <w:qFormat/>
    <w:rsid w:val="00465ADF"/>
    <w:rPr>
      <w:b/>
      <w:bCs/>
      <w:smallCaps/>
      <w:color w:val="0F4761" w:themeColor="accent1" w:themeShade="BF"/>
      <w:spacing w:val="5"/>
    </w:rPr>
  </w:style>
  <w:style w:type="paragraph" w:styleId="ae">
    <w:name w:val="header"/>
    <w:basedOn w:val="a"/>
    <w:link w:val="af"/>
    <w:uiPriority w:val="99"/>
    <w:unhideWhenUsed/>
    <w:rsid w:val="00AA52D1"/>
    <w:pPr>
      <w:tabs>
        <w:tab w:val="center" w:pos="4153"/>
        <w:tab w:val="right" w:pos="8306"/>
      </w:tabs>
      <w:snapToGrid w:val="0"/>
      <w:jc w:val="center"/>
    </w:pPr>
    <w:rPr>
      <w:sz w:val="18"/>
      <w:szCs w:val="18"/>
      <w14:ligatures w14:val="standardContextual"/>
    </w:rPr>
  </w:style>
  <w:style w:type="character" w:customStyle="1" w:styleId="af">
    <w:name w:val="页眉 字符"/>
    <w:basedOn w:val="a0"/>
    <w:link w:val="ae"/>
    <w:uiPriority w:val="99"/>
    <w:rsid w:val="00AA52D1"/>
    <w:rPr>
      <w:sz w:val="18"/>
      <w:szCs w:val="18"/>
    </w:rPr>
  </w:style>
  <w:style w:type="paragraph" w:styleId="af0">
    <w:name w:val="footer"/>
    <w:basedOn w:val="a"/>
    <w:link w:val="af1"/>
    <w:uiPriority w:val="99"/>
    <w:unhideWhenUsed/>
    <w:rsid w:val="00AA52D1"/>
    <w:pPr>
      <w:tabs>
        <w:tab w:val="center" w:pos="4153"/>
        <w:tab w:val="right" w:pos="8306"/>
      </w:tabs>
      <w:snapToGrid w:val="0"/>
      <w:jc w:val="left"/>
    </w:pPr>
    <w:rPr>
      <w:sz w:val="18"/>
      <w:szCs w:val="18"/>
      <w14:ligatures w14:val="standardContextual"/>
    </w:rPr>
  </w:style>
  <w:style w:type="character" w:customStyle="1" w:styleId="af1">
    <w:name w:val="页脚 字符"/>
    <w:basedOn w:val="a0"/>
    <w:link w:val="af0"/>
    <w:uiPriority w:val="99"/>
    <w:rsid w:val="00AA52D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893</Words>
  <Characters>948</Characters>
  <Application>Microsoft Office Word</Application>
  <DocSecurity>0</DocSecurity>
  <Lines>43</Lines>
  <Paragraphs>49</Paragraphs>
  <ScaleCrop>false</ScaleCrop>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dc:creator>
  <cp:keywords/>
  <dc:description/>
  <cp:lastModifiedBy>Person</cp:lastModifiedBy>
  <cp:revision>2</cp:revision>
  <dcterms:created xsi:type="dcterms:W3CDTF">2025-07-02T05:17:00Z</dcterms:created>
  <dcterms:modified xsi:type="dcterms:W3CDTF">2025-07-02T05:17:00Z</dcterms:modified>
</cp:coreProperties>
</file>