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69EC" w14:textId="77777777" w:rsidR="00140D4A" w:rsidRPr="00D0513A" w:rsidRDefault="00140D4A" w:rsidP="00140D4A">
      <w:pPr>
        <w:widowControl/>
        <w:jc w:val="center"/>
        <w:rPr>
          <w:rFonts w:asciiTheme="minorEastAsia" w:hAnsiTheme="minorEastAsia" w:cs="宋体" w:hint="eastAsia"/>
          <w:b/>
          <w:kern w:val="0"/>
          <w:sz w:val="30"/>
          <w:szCs w:val="30"/>
        </w:rPr>
      </w:pPr>
      <w:r w:rsidRPr="00D0513A"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140D4A" w:rsidRPr="00D0513A" w14:paraId="570F7E67" w14:textId="77777777" w:rsidTr="005B6EEB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564C6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806F4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1A5F75">
              <w:rPr>
                <w:rFonts w:asciiTheme="minorEastAsia" w:hAnsiTheme="minorEastAsia" w:cs="Times New Roman"/>
                <w:color w:val="000000" w:themeColor="text1"/>
                <w:szCs w:val="21"/>
              </w:rPr>
              <w:t>远景能源有限公司</w:t>
            </w:r>
          </w:p>
        </w:tc>
      </w:tr>
      <w:tr w:rsidR="00140D4A" w:rsidRPr="00D0513A" w14:paraId="5E5D7F6F" w14:textId="77777777" w:rsidTr="005B6EEB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1255D" w14:textId="77777777" w:rsidR="00140D4A" w:rsidRPr="00631CB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631CB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3227F" w14:textId="77777777" w:rsidR="00140D4A" w:rsidRPr="00631CB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1A5F75">
              <w:rPr>
                <w:rFonts w:asciiTheme="minorEastAsia" w:hAnsiTheme="minorEastAsia" w:cs="Times New Roman"/>
                <w:color w:val="000000" w:themeColor="text1"/>
                <w:szCs w:val="21"/>
              </w:rPr>
              <w:t>江苏省无锡市江阴临港经济</w:t>
            </w:r>
            <w:proofErr w:type="gramStart"/>
            <w:r w:rsidRPr="001A5F75">
              <w:rPr>
                <w:rFonts w:asciiTheme="minorEastAsia" w:hAnsiTheme="minorEastAsia" w:cs="Times New Roman"/>
                <w:color w:val="000000" w:themeColor="text1"/>
                <w:szCs w:val="21"/>
              </w:rPr>
              <w:t>开发区亚包大道</w:t>
            </w:r>
            <w:proofErr w:type="gramEnd"/>
            <w:r w:rsidRPr="001A5F75">
              <w:rPr>
                <w:rFonts w:asciiTheme="minorEastAsia" w:hAnsiTheme="minorEastAsia" w:cs="Times New Roman"/>
                <w:color w:val="000000" w:themeColor="text1"/>
                <w:szCs w:val="21"/>
              </w:rPr>
              <w:t>127号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F4771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483B4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王文俊</w:t>
            </w:r>
          </w:p>
        </w:tc>
      </w:tr>
      <w:tr w:rsidR="00140D4A" w:rsidRPr="00D0513A" w14:paraId="20FC1023" w14:textId="77777777" w:rsidTr="005B6EEB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EA682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69342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1A5F75">
              <w:rPr>
                <w:rFonts w:asciiTheme="minorEastAsia" w:hAnsiTheme="minorEastAsia" w:cs="Times New Roman"/>
                <w:color w:val="000000" w:themeColor="text1"/>
                <w:szCs w:val="21"/>
              </w:rPr>
              <w:t>年产45000台小齿轮箱、600台主齿轮箱、2200台传动链后装、100台产品售后服务扩能项目</w:t>
            </w:r>
          </w:p>
        </w:tc>
      </w:tr>
      <w:tr w:rsidR="00140D4A" w:rsidRPr="00D0513A" w14:paraId="0DD9C3B9" w14:textId="77777777" w:rsidTr="005B6EEB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3DB4C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09827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李丹霞、刘丽、井瑜、纪燕平</w:t>
            </w:r>
          </w:p>
        </w:tc>
      </w:tr>
      <w:tr w:rsidR="00140D4A" w:rsidRPr="00D0513A" w14:paraId="5BCAC447" w14:textId="77777777" w:rsidTr="005B6EEB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64DFC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AA077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140D4A" w:rsidRPr="00D0513A" w14:paraId="5EE53E24" w14:textId="77777777" w:rsidTr="005B6EEB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8C9D6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3DBC0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BD239C1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7543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140D4A" w:rsidRPr="00D0513A" w14:paraId="78441137" w14:textId="77777777" w:rsidTr="005B6EEB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DCAC4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872F5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E4EEBDC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4BB1C01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92E3E56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E1A3958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F169F1E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1E2F393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AA738A7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C3527E0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E47819B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140D4A" w:rsidRPr="00D0513A" w14:paraId="51D477DE" w14:textId="77777777" w:rsidTr="005B6EEB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55920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8FB10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140D4A" w:rsidRPr="00D0513A" w14:paraId="132EDDD8" w14:textId="77777777" w:rsidTr="005B6EEB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75E95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4594A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23995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7F0D4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140D4A" w:rsidRPr="00D0513A" w14:paraId="21DD04F0" w14:textId="77777777" w:rsidTr="005B6EEB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5F72" w14:textId="77777777" w:rsidR="00140D4A" w:rsidRPr="00D0513A" w:rsidRDefault="00140D4A" w:rsidP="005B6EEB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73FD4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C187053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099DE7F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9F96668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FDA8D6D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E709324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FC9D8B8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D8BE26F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A7AA320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DD0E48F" w14:textId="77777777" w:rsidR="00140D4A" w:rsidRPr="00D0513A" w:rsidRDefault="00140D4A" w:rsidP="005B6EEB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4F8C880D" w14:textId="77777777" w:rsidR="00E87128" w:rsidRPr="00140D4A" w:rsidRDefault="00E87128" w:rsidP="00140D4A">
      <w:pPr>
        <w:rPr>
          <w:rFonts w:hint="eastAsia"/>
        </w:rPr>
      </w:pPr>
    </w:p>
    <w:sectPr w:rsidR="00E87128" w:rsidRPr="0014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7B6E" w14:textId="77777777" w:rsidR="00D01B6B" w:rsidRDefault="00D01B6B" w:rsidP="000617DB">
      <w:pPr>
        <w:rPr>
          <w:rFonts w:hint="eastAsia"/>
        </w:rPr>
      </w:pPr>
      <w:r>
        <w:separator/>
      </w:r>
    </w:p>
  </w:endnote>
  <w:endnote w:type="continuationSeparator" w:id="0">
    <w:p w14:paraId="0CC35F92" w14:textId="77777777" w:rsidR="00D01B6B" w:rsidRDefault="00D01B6B" w:rsidP="000617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DB63" w14:textId="77777777" w:rsidR="00D01B6B" w:rsidRDefault="00D01B6B" w:rsidP="000617DB">
      <w:pPr>
        <w:rPr>
          <w:rFonts w:hint="eastAsia"/>
        </w:rPr>
      </w:pPr>
      <w:r>
        <w:separator/>
      </w:r>
    </w:p>
  </w:footnote>
  <w:footnote w:type="continuationSeparator" w:id="0">
    <w:p w14:paraId="3EBC3BA0" w14:textId="77777777" w:rsidR="00D01B6B" w:rsidRDefault="00D01B6B" w:rsidP="000617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FB"/>
    <w:rsid w:val="00024F25"/>
    <w:rsid w:val="000617DB"/>
    <w:rsid w:val="00140D4A"/>
    <w:rsid w:val="001F2AA1"/>
    <w:rsid w:val="002A38C9"/>
    <w:rsid w:val="00350262"/>
    <w:rsid w:val="00480749"/>
    <w:rsid w:val="004B4FFB"/>
    <w:rsid w:val="00644AE7"/>
    <w:rsid w:val="00946B3F"/>
    <w:rsid w:val="009A2710"/>
    <w:rsid w:val="00A41C13"/>
    <w:rsid w:val="00B92D0A"/>
    <w:rsid w:val="00D01B6B"/>
    <w:rsid w:val="00E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F0DAC"/>
  <w15:chartTrackingRefBased/>
  <w15:docId w15:val="{47D97041-B91A-4DD6-B6EB-204FBD7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D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4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F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F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F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F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FFB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FFB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F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F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F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4F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FFB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FFB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4B4F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4F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4F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17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17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61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133</Characters>
  <Application>Microsoft Office Word</Application>
  <DocSecurity>0</DocSecurity>
  <Lines>44</Lines>
  <Paragraphs>26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5</cp:revision>
  <dcterms:created xsi:type="dcterms:W3CDTF">2025-08-12T02:45:00Z</dcterms:created>
  <dcterms:modified xsi:type="dcterms:W3CDTF">2025-08-12T02:57:00Z</dcterms:modified>
</cp:coreProperties>
</file>